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E726DC" w:rsidRDefault="00C15BED" w:rsidP="00E726DC">
      <w:pPr>
        <w:jc w:val="both"/>
        <w:rPr>
          <w:bCs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E726DC" w:rsidRPr="00000E19">
        <w:rPr>
          <w:szCs w:val="28"/>
        </w:rPr>
        <w:t>Решение Совета депутатов сельского посел</w:t>
      </w:r>
      <w:r w:rsidR="00E726DC">
        <w:rPr>
          <w:szCs w:val="28"/>
        </w:rPr>
        <w:t xml:space="preserve">ения </w:t>
      </w:r>
      <w:proofErr w:type="spellStart"/>
      <w:r w:rsidR="00E726DC">
        <w:rPr>
          <w:szCs w:val="28"/>
        </w:rPr>
        <w:t>Сторожевской</w:t>
      </w:r>
      <w:proofErr w:type="spellEnd"/>
      <w:r w:rsidR="00E726DC">
        <w:rPr>
          <w:szCs w:val="28"/>
        </w:rPr>
        <w:t xml:space="preserve"> сельсовет № 41/66 от 16</w:t>
      </w:r>
      <w:r w:rsidR="00E726DC" w:rsidRPr="00000E19">
        <w:rPr>
          <w:szCs w:val="28"/>
        </w:rPr>
        <w:t>.0</w:t>
      </w:r>
      <w:r w:rsidR="00E726DC">
        <w:rPr>
          <w:szCs w:val="28"/>
        </w:rPr>
        <w:t>1.2018</w:t>
      </w:r>
      <w:r w:rsidR="00E726DC" w:rsidRPr="00000E19">
        <w:rPr>
          <w:szCs w:val="28"/>
        </w:rPr>
        <w:t>г.</w:t>
      </w:r>
      <w:r w:rsidR="00E726DC">
        <w:t xml:space="preserve"> «</w:t>
      </w:r>
      <w:r w:rsidR="00E726DC" w:rsidRPr="00E22CA1">
        <w:rPr>
          <w:szCs w:val="28"/>
        </w:rPr>
        <w:t xml:space="preserve">О принятии </w:t>
      </w:r>
      <w:proofErr w:type="gramStart"/>
      <w:r w:rsidR="00E726DC" w:rsidRPr="00E22CA1">
        <w:rPr>
          <w:szCs w:val="28"/>
        </w:rPr>
        <w:t>части полномочий органов</w:t>
      </w:r>
      <w:r w:rsidR="00E726DC">
        <w:rPr>
          <w:szCs w:val="28"/>
        </w:rPr>
        <w:t xml:space="preserve"> </w:t>
      </w:r>
      <w:r w:rsidR="00E726DC" w:rsidRPr="00E22CA1">
        <w:rPr>
          <w:szCs w:val="28"/>
        </w:rPr>
        <w:t>местного самоуправления муниципального района</w:t>
      </w:r>
      <w:proofErr w:type="gramEnd"/>
      <w:r w:rsidR="00E726DC">
        <w:rPr>
          <w:szCs w:val="28"/>
        </w:rPr>
        <w:t xml:space="preserve"> </w:t>
      </w:r>
      <w:r w:rsidR="00E726DC" w:rsidRPr="00E22CA1">
        <w:rPr>
          <w:szCs w:val="28"/>
        </w:rPr>
        <w:t xml:space="preserve">сельским поселением </w:t>
      </w:r>
      <w:proofErr w:type="spellStart"/>
      <w:r w:rsidR="00E726DC" w:rsidRPr="00E22CA1">
        <w:rPr>
          <w:szCs w:val="28"/>
        </w:rPr>
        <w:t>Сторожевской</w:t>
      </w:r>
      <w:proofErr w:type="spellEnd"/>
      <w:r w:rsidR="00E726DC" w:rsidRPr="00E22CA1">
        <w:rPr>
          <w:szCs w:val="28"/>
        </w:rPr>
        <w:t xml:space="preserve"> сельсовет</w:t>
      </w:r>
      <w:r w:rsidR="00E726DC">
        <w:rPr>
          <w:bCs/>
        </w:rPr>
        <w:t>»</w:t>
      </w:r>
    </w:p>
    <w:p w:rsidR="00C15BED" w:rsidRPr="00C55D43" w:rsidRDefault="00C15BED" w:rsidP="00E726DC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E726DC">
        <w:t>15</w:t>
      </w:r>
      <w:bookmarkStart w:id="0" w:name="_GoBack"/>
      <w:bookmarkEnd w:id="0"/>
      <w:r w:rsidR="00F31A09">
        <w:t>.01.2018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4C5085"/>
    <w:rsid w:val="00C15BED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2018-07-03T08:13:00Z</dcterms:created>
  <dcterms:modified xsi:type="dcterms:W3CDTF">2018-07-03T08:13:00Z</dcterms:modified>
</cp:coreProperties>
</file>