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7B73" w:rsidRPr="00095820" w:rsidRDefault="00827B73" w:rsidP="002661EB">
      <w:pPr>
        <w:jc w:val="center"/>
        <w:rPr>
          <w:rFonts w:ascii="Times New Roman" w:hAnsi="Times New Roman"/>
          <w:sz w:val="26"/>
          <w:szCs w:val="26"/>
        </w:rPr>
      </w:pPr>
      <w:r w:rsidRPr="00095820">
        <w:rPr>
          <w:rFonts w:ascii="Times New Roman" w:hAnsi="Times New Roman"/>
          <w:sz w:val="26"/>
          <w:szCs w:val="26"/>
        </w:rPr>
        <w:t>Изменения</w:t>
      </w:r>
    </w:p>
    <w:p w:rsidR="00827B73" w:rsidRPr="00095820" w:rsidRDefault="00827B73" w:rsidP="002661EB">
      <w:pPr>
        <w:jc w:val="center"/>
        <w:rPr>
          <w:rFonts w:ascii="Times New Roman" w:hAnsi="Times New Roman"/>
          <w:sz w:val="26"/>
          <w:szCs w:val="26"/>
        </w:rPr>
      </w:pPr>
      <w:r w:rsidRPr="00095820">
        <w:rPr>
          <w:rFonts w:ascii="Times New Roman" w:hAnsi="Times New Roman"/>
          <w:sz w:val="26"/>
          <w:szCs w:val="26"/>
        </w:rPr>
        <w:t>в Устав сельского поселения</w:t>
      </w:r>
      <w:r>
        <w:rPr>
          <w:rFonts w:ascii="Times New Roman" w:hAnsi="Times New Roman"/>
          <w:sz w:val="26"/>
          <w:szCs w:val="26"/>
        </w:rPr>
        <w:t xml:space="preserve"> Сторожевской</w:t>
      </w:r>
      <w:r w:rsidRPr="00095820">
        <w:rPr>
          <w:rFonts w:ascii="Times New Roman" w:hAnsi="Times New Roman"/>
          <w:sz w:val="26"/>
          <w:szCs w:val="26"/>
        </w:rPr>
        <w:t xml:space="preserve"> сельсовет</w:t>
      </w:r>
    </w:p>
    <w:p w:rsidR="00827B73" w:rsidRPr="00095820" w:rsidRDefault="00827B73" w:rsidP="002661EB">
      <w:pPr>
        <w:jc w:val="center"/>
        <w:rPr>
          <w:rFonts w:ascii="Times New Roman" w:hAnsi="Times New Roman"/>
          <w:sz w:val="26"/>
          <w:szCs w:val="26"/>
        </w:rPr>
      </w:pPr>
      <w:r>
        <w:rPr>
          <w:rFonts w:ascii="Times New Roman" w:hAnsi="Times New Roman"/>
          <w:sz w:val="26"/>
          <w:szCs w:val="26"/>
        </w:rPr>
        <w:t xml:space="preserve">Усманского </w:t>
      </w:r>
      <w:r w:rsidRPr="00095820">
        <w:rPr>
          <w:rFonts w:ascii="Times New Roman" w:hAnsi="Times New Roman"/>
          <w:sz w:val="26"/>
          <w:szCs w:val="26"/>
        </w:rPr>
        <w:t xml:space="preserve"> муниципального района Липецкой области</w:t>
      </w:r>
    </w:p>
    <w:p w:rsidR="00827B73" w:rsidRPr="00095820" w:rsidRDefault="00827B73" w:rsidP="002661EB">
      <w:pPr>
        <w:jc w:val="center"/>
        <w:rPr>
          <w:rFonts w:ascii="Times New Roman" w:hAnsi="Times New Roman"/>
          <w:sz w:val="26"/>
          <w:szCs w:val="26"/>
        </w:rPr>
      </w:pPr>
      <w:r w:rsidRPr="00095820">
        <w:rPr>
          <w:rFonts w:ascii="Times New Roman" w:hAnsi="Times New Roman"/>
          <w:sz w:val="26"/>
          <w:szCs w:val="26"/>
        </w:rPr>
        <w:t>Российской Федерации</w:t>
      </w:r>
    </w:p>
    <w:p w:rsidR="00827B73" w:rsidRPr="00095820" w:rsidRDefault="00827B73" w:rsidP="002661EB">
      <w:pPr>
        <w:rPr>
          <w:rFonts w:ascii="Times New Roman" w:hAnsi="Times New Roman"/>
          <w:sz w:val="26"/>
          <w:szCs w:val="26"/>
        </w:rPr>
      </w:pPr>
    </w:p>
    <w:p w:rsidR="00827B73" w:rsidRPr="00095820" w:rsidRDefault="00827B73" w:rsidP="002661EB">
      <w:pPr>
        <w:ind w:firstLine="0"/>
        <w:rPr>
          <w:rFonts w:ascii="Times New Roman" w:hAnsi="Times New Roman"/>
          <w:sz w:val="26"/>
          <w:szCs w:val="26"/>
        </w:rPr>
      </w:pPr>
      <w:r w:rsidRPr="00095820">
        <w:rPr>
          <w:rFonts w:ascii="Times New Roman" w:hAnsi="Times New Roman"/>
          <w:sz w:val="26"/>
          <w:szCs w:val="26"/>
        </w:rPr>
        <w:t xml:space="preserve">Приняты Советом депутатов сельского поселения </w:t>
      </w:r>
    </w:p>
    <w:p w:rsidR="00827B73" w:rsidRPr="00095820" w:rsidRDefault="00827B73" w:rsidP="002661EB">
      <w:pPr>
        <w:ind w:firstLine="0"/>
        <w:rPr>
          <w:rFonts w:ascii="Times New Roman" w:hAnsi="Times New Roman"/>
          <w:sz w:val="26"/>
          <w:szCs w:val="26"/>
        </w:rPr>
      </w:pPr>
      <w:r>
        <w:rPr>
          <w:rFonts w:ascii="Times New Roman" w:hAnsi="Times New Roman"/>
          <w:sz w:val="26"/>
          <w:szCs w:val="26"/>
        </w:rPr>
        <w:t>Сторожевской</w:t>
      </w:r>
      <w:r w:rsidRPr="00095820">
        <w:rPr>
          <w:rFonts w:ascii="Times New Roman" w:hAnsi="Times New Roman"/>
          <w:sz w:val="26"/>
          <w:szCs w:val="26"/>
        </w:rPr>
        <w:t xml:space="preserve"> сельсовет </w:t>
      </w:r>
      <w:r>
        <w:rPr>
          <w:rFonts w:ascii="Times New Roman" w:hAnsi="Times New Roman"/>
          <w:sz w:val="26"/>
          <w:szCs w:val="26"/>
        </w:rPr>
        <w:t>Усманского</w:t>
      </w:r>
      <w:r w:rsidRPr="00095820">
        <w:rPr>
          <w:rFonts w:ascii="Times New Roman" w:hAnsi="Times New Roman"/>
          <w:sz w:val="26"/>
          <w:szCs w:val="26"/>
        </w:rPr>
        <w:t xml:space="preserve">  муниципального </w:t>
      </w:r>
    </w:p>
    <w:p w:rsidR="00827B73" w:rsidRPr="00095820" w:rsidRDefault="00827B73" w:rsidP="002661EB">
      <w:pPr>
        <w:ind w:firstLine="0"/>
        <w:rPr>
          <w:rFonts w:ascii="Times New Roman" w:hAnsi="Times New Roman"/>
          <w:sz w:val="26"/>
          <w:szCs w:val="26"/>
        </w:rPr>
      </w:pPr>
      <w:r w:rsidRPr="00095820">
        <w:rPr>
          <w:rFonts w:ascii="Times New Roman" w:hAnsi="Times New Roman"/>
          <w:sz w:val="26"/>
          <w:szCs w:val="26"/>
        </w:rPr>
        <w:t xml:space="preserve">района Липецкой области Российской Федерации </w:t>
      </w:r>
    </w:p>
    <w:p w:rsidR="00827B73" w:rsidRPr="00095820" w:rsidRDefault="00827B73" w:rsidP="002661EB">
      <w:pPr>
        <w:ind w:firstLine="0"/>
        <w:rPr>
          <w:rFonts w:ascii="Times New Roman" w:hAnsi="Times New Roman"/>
          <w:sz w:val="26"/>
          <w:szCs w:val="26"/>
        </w:rPr>
      </w:pPr>
      <w:r w:rsidRPr="00095820">
        <w:rPr>
          <w:rFonts w:ascii="Times New Roman" w:hAnsi="Times New Roman"/>
          <w:sz w:val="26"/>
          <w:szCs w:val="26"/>
        </w:rPr>
        <w:t xml:space="preserve">решение от </w:t>
      </w:r>
      <w:r>
        <w:rPr>
          <w:rFonts w:ascii="Times New Roman" w:hAnsi="Times New Roman"/>
          <w:sz w:val="26"/>
          <w:szCs w:val="26"/>
        </w:rPr>
        <w:t xml:space="preserve"> 15.06.2016г.</w:t>
      </w:r>
      <w:r w:rsidRPr="00095820">
        <w:rPr>
          <w:rFonts w:ascii="Times New Roman" w:hAnsi="Times New Roman"/>
          <w:sz w:val="26"/>
          <w:szCs w:val="26"/>
        </w:rPr>
        <w:t xml:space="preserve"> № </w:t>
      </w:r>
      <w:r>
        <w:rPr>
          <w:rFonts w:ascii="Times New Roman" w:hAnsi="Times New Roman"/>
          <w:sz w:val="26"/>
          <w:szCs w:val="26"/>
        </w:rPr>
        <w:t>18/28</w:t>
      </w:r>
    </w:p>
    <w:p w:rsidR="00827B73" w:rsidRPr="00095820" w:rsidRDefault="00827B73" w:rsidP="002661EB">
      <w:pPr>
        <w:rPr>
          <w:rFonts w:ascii="Times New Roman" w:hAnsi="Times New Roman"/>
          <w:sz w:val="26"/>
          <w:szCs w:val="26"/>
        </w:rPr>
      </w:pPr>
    </w:p>
    <w:p w:rsidR="00827B73" w:rsidRPr="00A72322" w:rsidRDefault="00827B73" w:rsidP="002661EB">
      <w:pPr>
        <w:rPr>
          <w:rFonts w:ascii="Times New Roman" w:hAnsi="Times New Roman"/>
          <w:sz w:val="26"/>
          <w:szCs w:val="26"/>
        </w:rPr>
      </w:pPr>
      <w:r w:rsidRPr="00A72322">
        <w:rPr>
          <w:rFonts w:ascii="Times New Roman" w:hAnsi="Times New Roman"/>
          <w:sz w:val="26"/>
          <w:szCs w:val="26"/>
        </w:rPr>
        <w:t>Статья 1</w:t>
      </w:r>
    </w:p>
    <w:p w:rsidR="00827B73" w:rsidRPr="00A72322" w:rsidRDefault="00827B73" w:rsidP="002661EB">
      <w:pPr>
        <w:rPr>
          <w:rFonts w:ascii="Times New Roman" w:hAnsi="Times New Roman"/>
          <w:sz w:val="26"/>
          <w:szCs w:val="26"/>
        </w:rPr>
      </w:pPr>
      <w:r w:rsidRPr="00A72322">
        <w:rPr>
          <w:rFonts w:ascii="Times New Roman" w:hAnsi="Times New Roman"/>
          <w:sz w:val="26"/>
          <w:szCs w:val="26"/>
        </w:rPr>
        <w:t xml:space="preserve">Внести в Устав сельского поселения </w:t>
      </w:r>
      <w:r>
        <w:rPr>
          <w:rFonts w:ascii="Times New Roman" w:hAnsi="Times New Roman"/>
          <w:sz w:val="26"/>
          <w:szCs w:val="26"/>
        </w:rPr>
        <w:t>Сторожевской</w:t>
      </w:r>
      <w:r w:rsidRPr="00A72322">
        <w:rPr>
          <w:rFonts w:ascii="Times New Roman" w:hAnsi="Times New Roman"/>
          <w:sz w:val="26"/>
          <w:szCs w:val="26"/>
        </w:rPr>
        <w:t xml:space="preserve"> сельсовет </w:t>
      </w:r>
      <w:r>
        <w:rPr>
          <w:rFonts w:ascii="Times New Roman" w:hAnsi="Times New Roman"/>
          <w:sz w:val="26"/>
          <w:szCs w:val="26"/>
        </w:rPr>
        <w:t>Усманского</w:t>
      </w:r>
      <w:r w:rsidRPr="00A72322">
        <w:rPr>
          <w:rFonts w:ascii="Times New Roman" w:hAnsi="Times New Roman"/>
          <w:sz w:val="26"/>
          <w:szCs w:val="26"/>
        </w:rPr>
        <w:t xml:space="preserve"> муниципального района Липецкой области Российской Федерации, принятый решением Совета депутатов сельского поселения </w:t>
      </w:r>
      <w:r>
        <w:rPr>
          <w:rFonts w:ascii="Times New Roman" w:hAnsi="Times New Roman"/>
          <w:sz w:val="26"/>
          <w:szCs w:val="26"/>
        </w:rPr>
        <w:t>Сторожевской</w:t>
      </w:r>
      <w:r w:rsidRPr="00A72322">
        <w:rPr>
          <w:rFonts w:ascii="Times New Roman" w:hAnsi="Times New Roman"/>
          <w:sz w:val="26"/>
          <w:szCs w:val="26"/>
        </w:rPr>
        <w:t xml:space="preserve"> сельсовет </w:t>
      </w:r>
      <w:r>
        <w:rPr>
          <w:rFonts w:ascii="Times New Roman" w:hAnsi="Times New Roman"/>
          <w:sz w:val="26"/>
          <w:szCs w:val="26"/>
        </w:rPr>
        <w:t>Усманского</w:t>
      </w:r>
      <w:r w:rsidRPr="00A72322">
        <w:rPr>
          <w:rFonts w:ascii="Times New Roman" w:hAnsi="Times New Roman"/>
          <w:sz w:val="26"/>
          <w:szCs w:val="26"/>
        </w:rPr>
        <w:t xml:space="preserve"> муниципального района Липецкой области Российской Федерации от </w:t>
      </w:r>
      <w:r>
        <w:rPr>
          <w:rFonts w:ascii="Times New Roman" w:hAnsi="Times New Roman"/>
          <w:sz w:val="26"/>
          <w:szCs w:val="26"/>
        </w:rPr>
        <w:t>9 июня 2014 года</w:t>
      </w:r>
      <w:r w:rsidRPr="00A72322">
        <w:rPr>
          <w:rFonts w:ascii="Times New Roman" w:hAnsi="Times New Roman"/>
          <w:sz w:val="26"/>
          <w:szCs w:val="26"/>
        </w:rPr>
        <w:t xml:space="preserve">  № </w:t>
      </w:r>
      <w:r>
        <w:rPr>
          <w:rFonts w:ascii="Times New Roman" w:hAnsi="Times New Roman"/>
        </w:rPr>
        <w:t>65/136</w:t>
      </w:r>
      <w:r w:rsidRPr="00CF05AF">
        <w:rPr>
          <w:rFonts w:ascii="Times New Roman" w:hAnsi="Times New Roman"/>
        </w:rPr>
        <w:t xml:space="preserve">  </w:t>
      </w:r>
      <w:r w:rsidRPr="00A72322">
        <w:rPr>
          <w:rFonts w:ascii="Times New Roman" w:hAnsi="Times New Roman"/>
          <w:sz w:val="26"/>
          <w:szCs w:val="26"/>
        </w:rPr>
        <w:t xml:space="preserve">  следующие изменения:</w:t>
      </w:r>
    </w:p>
    <w:p w:rsidR="00827B73" w:rsidRPr="003A30CB" w:rsidRDefault="00827B73" w:rsidP="002661EB">
      <w:pPr>
        <w:rPr>
          <w:rFonts w:ascii="Times New Roman" w:hAnsi="Times New Roman"/>
          <w:sz w:val="26"/>
          <w:szCs w:val="26"/>
        </w:rPr>
      </w:pP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1) статью 24 изложить в следующей редакции:</w:t>
      </w:r>
    </w:p>
    <w:p w:rsidR="00827B73" w:rsidRPr="003A30CB" w:rsidRDefault="00827B73" w:rsidP="00B90084">
      <w:pPr>
        <w:rPr>
          <w:rFonts w:ascii="Times New Roman" w:hAnsi="Times New Roman"/>
          <w:sz w:val="26"/>
          <w:szCs w:val="26"/>
        </w:rPr>
      </w:pPr>
    </w:p>
    <w:p w:rsidR="00827B73" w:rsidRPr="003A30CB" w:rsidRDefault="00827B73" w:rsidP="00B90084">
      <w:pPr>
        <w:rPr>
          <w:rFonts w:ascii="Times New Roman" w:hAnsi="Times New Roman"/>
          <w:bCs/>
          <w:sz w:val="26"/>
          <w:szCs w:val="26"/>
        </w:rPr>
      </w:pPr>
      <w:bookmarkStart w:id="0" w:name="_Статья_14__Полномочия"/>
      <w:bookmarkStart w:id="1" w:name="_Статья_17__Голосование"/>
      <w:bookmarkStart w:id="2" w:name="_Статья_20__Голосование"/>
      <w:bookmarkStart w:id="3" w:name="_Статья_20__Голосование_по_вопросам_"/>
      <w:bookmarkStart w:id="4" w:name="ст20"/>
      <w:bookmarkEnd w:id="0"/>
      <w:bookmarkEnd w:id="1"/>
      <w:bookmarkEnd w:id="2"/>
      <w:bookmarkEnd w:id="3"/>
      <w:bookmarkEnd w:id="4"/>
      <w:r w:rsidRPr="003A30CB">
        <w:rPr>
          <w:rFonts w:ascii="Times New Roman" w:hAnsi="Times New Roman"/>
          <w:bCs/>
          <w:sz w:val="26"/>
          <w:szCs w:val="26"/>
        </w:rPr>
        <w:t>Статья 24. Публичные слушания</w:t>
      </w: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2. Публичные слушания проводятся по инициативе населения, Совета депутатов сельского поселения или главы сельского поселения.</w:t>
      </w: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3. На публичные слушания должны выноситься:</w:t>
      </w: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2) проект бюджета сельского поселения и отчет о его исполнении;</w:t>
      </w:r>
    </w:p>
    <w:p w:rsidR="00827B73" w:rsidRPr="00EC7714" w:rsidRDefault="00827B73" w:rsidP="00B90084">
      <w:pPr>
        <w:rPr>
          <w:rFonts w:ascii="Times New Roman" w:hAnsi="Times New Roman"/>
          <w:sz w:val="26"/>
          <w:szCs w:val="26"/>
        </w:rPr>
      </w:pPr>
      <w:r w:rsidRPr="00EC7714">
        <w:rPr>
          <w:rFonts w:ascii="Times New Roman" w:hAnsi="Times New Roman"/>
          <w:sz w:val="26"/>
          <w:szCs w:val="26"/>
        </w:rPr>
        <w:t xml:space="preserve">3) проекты планов и программ развития сельского поселения, проекты правил благоустройства территорий, </w:t>
      </w:r>
      <w:r w:rsidRPr="00E518E7">
        <w:rPr>
          <w:rFonts w:ascii="Times New Roman" w:hAnsi="Times New Roman"/>
          <w:sz w:val="26"/>
          <w:szCs w:val="26"/>
        </w:rPr>
        <w:t>проекты правил землепользования и застройки,</w:t>
      </w:r>
      <w:r w:rsidRPr="00EC7714">
        <w:rPr>
          <w:rFonts w:ascii="Times New Roman" w:hAnsi="Times New Roman"/>
          <w:b/>
          <w:sz w:val="26"/>
          <w:szCs w:val="26"/>
        </w:rPr>
        <w:t xml:space="preserve"> </w:t>
      </w:r>
      <w:r w:rsidRPr="00EC7714">
        <w:rPr>
          <w:rFonts w:ascii="Times New Roman" w:hAnsi="Times New Roman"/>
          <w:sz w:val="26"/>
          <w:szCs w:val="26"/>
        </w:rPr>
        <w:t xml:space="preserve">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27B73" w:rsidRPr="003A30CB" w:rsidRDefault="00827B73" w:rsidP="00B90084">
      <w:pPr>
        <w:rPr>
          <w:rFonts w:ascii="Times New Roman" w:hAnsi="Times New Roman"/>
          <w:sz w:val="26"/>
          <w:szCs w:val="26"/>
        </w:rPr>
      </w:pPr>
      <w:r w:rsidRPr="00EC7714">
        <w:rPr>
          <w:rFonts w:ascii="Times New Roman" w:hAnsi="Times New Roman"/>
          <w:sz w:val="26"/>
          <w:szCs w:val="26"/>
        </w:rPr>
        <w:t>4) вопросы о преобразовании сельского поселения, за исключением случаев, если</w:t>
      </w:r>
      <w:r w:rsidRPr="003A30CB">
        <w:rPr>
          <w:rFonts w:ascii="Times New Roman" w:hAnsi="Times New Roman"/>
          <w:sz w:val="26"/>
          <w:szCs w:val="26"/>
        </w:rPr>
        <w:t xml:space="preserve"> в соответствии со статьей 13 Федерального закона от 06.10.2003 № 131-ФЗ «Об общих принципах организации местного самоуправления в Российской Федерации»,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4.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827B73" w:rsidRPr="003A30CB" w:rsidRDefault="00827B73" w:rsidP="00B90084">
      <w:pPr>
        <w:rPr>
          <w:rFonts w:ascii="Times New Roman" w:hAnsi="Times New Roman"/>
          <w:sz w:val="26"/>
          <w:szCs w:val="26"/>
        </w:rPr>
      </w:pPr>
      <w:r w:rsidRPr="003A30CB">
        <w:rPr>
          <w:rFonts w:ascii="Times New Roman" w:hAnsi="Times New Roman"/>
          <w:sz w:val="26"/>
          <w:szCs w:val="26"/>
        </w:rPr>
        <w:t>5. Результаты публичных слушаний подлежат официальному опубликованию (обнародованию).</w:t>
      </w:r>
    </w:p>
    <w:p w:rsidR="00827B73" w:rsidRDefault="00827B73" w:rsidP="00A72322">
      <w:pPr>
        <w:rPr>
          <w:rFonts w:ascii="Times New Roman" w:hAnsi="Times New Roman"/>
          <w:sz w:val="26"/>
          <w:szCs w:val="26"/>
        </w:rPr>
      </w:pPr>
    </w:p>
    <w:p w:rsidR="00827B73" w:rsidRDefault="00827B73" w:rsidP="00A72322">
      <w:pPr>
        <w:rPr>
          <w:rFonts w:ascii="Times New Roman" w:hAnsi="Times New Roman"/>
          <w:sz w:val="26"/>
          <w:szCs w:val="26"/>
        </w:rPr>
      </w:pPr>
      <w:r>
        <w:rPr>
          <w:rFonts w:ascii="Times New Roman" w:hAnsi="Times New Roman"/>
          <w:sz w:val="26"/>
          <w:szCs w:val="26"/>
        </w:rPr>
        <w:t>2) статью 33 изложить в следующей редакции:</w:t>
      </w:r>
    </w:p>
    <w:p w:rsidR="00827B73" w:rsidRDefault="00827B73" w:rsidP="00A72322">
      <w:pPr>
        <w:rPr>
          <w:rFonts w:ascii="Times New Roman" w:hAnsi="Times New Roman"/>
          <w:sz w:val="26"/>
          <w:szCs w:val="26"/>
        </w:rPr>
      </w:pPr>
    </w:p>
    <w:p w:rsidR="00827B73" w:rsidRPr="00A72322" w:rsidRDefault="00827B73" w:rsidP="00A72322">
      <w:pPr>
        <w:rPr>
          <w:rFonts w:ascii="Times New Roman" w:hAnsi="Times New Roman"/>
          <w:sz w:val="26"/>
          <w:szCs w:val="26"/>
        </w:rPr>
      </w:pPr>
      <w:r w:rsidRPr="00A72322">
        <w:rPr>
          <w:rFonts w:ascii="Times New Roman" w:hAnsi="Times New Roman"/>
          <w:sz w:val="26"/>
          <w:szCs w:val="26"/>
        </w:rPr>
        <w:t>Статья 33. Досрочное прекращение полномочий Совета депутатов сельского поселения</w:t>
      </w:r>
    </w:p>
    <w:p w:rsidR="00827B73" w:rsidRPr="00A72322" w:rsidRDefault="00827B73" w:rsidP="00A72322">
      <w:pPr>
        <w:ind w:firstLine="720"/>
        <w:rPr>
          <w:rFonts w:ascii="Times New Roman" w:hAnsi="Times New Roman"/>
          <w:sz w:val="26"/>
          <w:szCs w:val="26"/>
        </w:rPr>
      </w:pPr>
      <w:r w:rsidRPr="00A72322">
        <w:rPr>
          <w:rFonts w:ascii="Times New Roman" w:hAnsi="Times New Roman"/>
          <w:sz w:val="26"/>
          <w:szCs w:val="26"/>
        </w:rPr>
        <w:t>1. Полномочия Совета депутатов сельского поселения могут быть прекращены досрочно:</w:t>
      </w:r>
    </w:p>
    <w:p w:rsidR="00827B73" w:rsidRPr="00A72322" w:rsidRDefault="00827B73" w:rsidP="00A72322">
      <w:pPr>
        <w:ind w:firstLine="720"/>
        <w:rPr>
          <w:rFonts w:ascii="Times New Roman" w:hAnsi="Times New Roman"/>
          <w:sz w:val="26"/>
          <w:szCs w:val="26"/>
        </w:rPr>
      </w:pPr>
      <w:r w:rsidRPr="00A72322">
        <w:rPr>
          <w:rFonts w:ascii="Times New Roman" w:hAnsi="Times New Roman"/>
          <w:sz w:val="26"/>
          <w:szCs w:val="26"/>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827B73" w:rsidRDefault="00827B73" w:rsidP="00A72322">
      <w:pPr>
        <w:ind w:firstLine="720"/>
        <w:rPr>
          <w:rFonts w:ascii="Times New Roman" w:hAnsi="Times New Roman"/>
          <w:sz w:val="26"/>
          <w:szCs w:val="26"/>
        </w:rPr>
      </w:pPr>
      <w:r w:rsidRPr="00A72322">
        <w:rPr>
          <w:rFonts w:ascii="Times New Roman" w:hAnsi="Times New Roman"/>
          <w:sz w:val="26"/>
          <w:szCs w:val="26"/>
        </w:rPr>
        <w:t xml:space="preserve">- в случае принятия Советом депутатов сельского поселения решения о самороспуске. </w:t>
      </w:r>
    </w:p>
    <w:p w:rsidR="00827B73" w:rsidRPr="00E518E7" w:rsidRDefault="00827B73" w:rsidP="00A72322">
      <w:pPr>
        <w:ind w:firstLine="720"/>
        <w:rPr>
          <w:rFonts w:ascii="Times New Roman" w:hAnsi="Times New Roman"/>
          <w:sz w:val="26"/>
          <w:szCs w:val="26"/>
        </w:rPr>
      </w:pPr>
      <w:r w:rsidRPr="00E518E7">
        <w:rPr>
          <w:rFonts w:ascii="Times New Roman" w:hAnsi="Times New Roman"/>
          <w:sz w:val="26"/>
          <w:szCs w:val="26"/>
        </w:rPr>
        <w:t>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 Полномочия Совета депутатов сельского поселения прекращаются со дня вступления в силу решения Совета депутатов сельского поселения о его роспуске.</w:t>
      </w:r>
      <w:r w:rsidRPr="00E518E7">
        <w:t xml:space="preserve"> </w:t>
      </w:r>
      <w:r w:rsidRPr="00E518E7">
        <w:rPr>
          <w:rFonts w:ascii="Times New Roman" w:hAnsi="Times New Roman"/>
          <w:sz w:val="26"/>
          <w:szCs w:val="26"/>
        </w:rPr>
        <w:t>В случае непринятия Советом депутатов сельского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срока полномочий Совета депутатов сельского поселения текущего созыва.</w:t>
      </w:r>
    </w:p>
    <w:p w:rsidR="00827B73" w:rsidRPr="00A72322" w:rsidRDefault="00827B73" w:rsidP="00A72322">
      <w:pPr>
        <w:ind w:firstLine="720"/>
        <w:rPr>
          <w:rFonts w:ascii="Times New Roman" w:hAnsi="Times New Roman"/>
          <w:sz w:val="26"/>
          <w:szCs w:val="26"/>
        </w:rPr>
      </w:pPr>
      <w:r w:rsidRPr="00A72322">
        <w:rPr>
          <w:rFonts w:ascii="Times New Roman" w:hAnsi="Times New Roman"/>
          <w:sz w:val="26"/>
          <w:szCs w:val="26"/>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827B73" w:rsidRPr="00A72322" w:rsidRDefault="00827B73" w:rsidP="00A72322">
      <w:pPr>
        <w:ind w:firstLine="720"/>
        <w:rPr>
          <w:rFonts w:ascii="Times New Roman" w:hAnsi="Times New Roman"/>
          <w:sz w:val="26"/>
          <w:szCs w:val="26"/>
        </w:rPr>
      </w:pPr>
      <w:r w:rsidRPr="00A72322">
        <w:rPr>
          <w:rFonts w:ascii="Times New Roman" w:hAnsi="Times New Roman"/>
          <w:sz w:val="26"/>
          <w:szCs w:val="26"/>
        </w:rPr>
        <w:t>-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w:t>
      </w:r>
    </w:p>
    <w:p w:rsidR="00827B73" w:rsidRPr="00A72322" w:rsidRDefault="00827B73" w:rsidP="00A72322">
      <w:pPr>
        <w:ind w:firstLine="720"/>
        <w:rPr>
          <w:rFonts w:ascii="Times New Roman" w:hAnsi="Times New Roman"/>
          <w:sz w:val="26"/>
          <w:szCs w:val="26"/>
        </w:rPr>
      </w:pPr>
      <w:r w:rsidRPr="00A72322">
        <w:rPr>
          <w:rFonts w:ascii="Times New Roman" w:hAnsi="Times New Roman"/>
          <w:sz w:val="26"/>
          <w:szCs w:val="26"/>
        </w:rPr>
        <w:t>-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827B73" w:rsidRPr="00A72322" w:rsidRDefault="00827B73" w:rsidP="00A72322">
      <w:pPr>
        <w:ind w:firstLine="720"/>
        <w:rPr>
          <w:rFonts w:ascii="Times New Roman" w:hAnsi="Times New Roman"/>
          <w:sz w:val="26"/>
          <w:szCs w:val="26"/>
        </w:rPr>
      </w:pPr>
      <w:r w:rsidRPr="00A72322">
        <w:rPr>
          <w:rFonts w:ascii="Times New Roman" w:hAnsi="Times New Roman"/>
          <w:sz w:val="26"/>
          <w:szCs w:val="26"/>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27B73" w:rsidRPr="00A72322" w:rsidRDefault="00827B73" w:rsidP="00A72322">
      <w:pPr>
        <w:ind w:firstLine="720"/>
        <w:rPr>
          <w:rFonts w:ascii="Times New Roman" w:hAnsi="Times New Roman"/>
          <w:sz w:val="26"/>
          <w:szCs w:val="26"/>
        </w:rPr>
      </w:pPr>
      <w:r w:rsidRPr="00A72322">
        <w:rPr>
          <w:rFonts w:ascii="Times New Roman" w:hAnsi="Times New Roman"/>
          <w:sz w:val="26"/>
          <w:szCs w:val="26"/>
        </w:rPr>
        <w:t>2. Досрочное прекращение полномочий Совета депутатов сельского поселения влечет досрочное прекращение полномочий его депутатов.</w:t>
      </w:r>
    </w:p>
    <w:p w:rsidR="00827B73" w:rsidRDefault="00827B73" w:rsidP="00A72322">
      <w:pPr>
        <w:ind w:firstLine="720"/>
        <w:rPr>
          <w:rFonts w:ascii="Times New Roman" w:hAnsi="Times New Roman"/>
          <w:sz w:val="26"/>
          <w:szCs w:val="26"/>
        </w:rPr>
      </w:pPr>
      <w:r w:rsidRPr="00A72322">
        <w:rPr>
          <w:rFonts w:ascii="Times New Roman" w:hAnsi="Times New Roman"/>
          <w:sz w:val="26"/>
          <w:szCs w:val="26"/>
        </w:rPr>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827B73" w:rsidRDefault="00827B73" w:rsidP="002661EB">
      <w:pPr>
        <w:rPr>
          <w:rFonts w:ascii="Times New Roman" w:hAnsi="Times New Roman"/>
          <w:sz w:val="26"/>
          <w:szCs w:val="26"/>
        </w:rPr>
      </w:pPr>
    </w:p>
    <w:p w:rsidR="00827B73" w:rsidRPr="00095820" w:rsidRDefault="00827B73" w:rsidP="002661EB">
      <w:pPr>
        <w:rPr>
          <w:rFonts w:ascii="Times New Roman" w:hAnsi="Times New Roman"/>
          <w:sz w:val="26"/>
          <w:szCs w:val="26"/>
        </w:rPr>
      </w:pPr>
      <w:r>
        <w:rPr>
          <w:rFonts w:ascii="Times New Roman" w:hAnsi="Times New Roman"/>
          <w:sz w:val="26"/>
          <w:szCs w:val="26"/>
        </w:rPr>
        <w:t xml:space="preserve">3) </w:t>
      </w:r>
      <w:r w:rsidRPr="00095820">
        <w:rPr>
          <w:rFonts w:ascii="Times New Roman" w:hAnsi="Times New Roman"/>
          <w:sz w:val="26"/>
          <w:szCs w:val="26"/>
        </w:rPr>
        <w:t>статью 35 изложить в следующей редакции:</w:t>
      </w:r>
    </w:p>
    <w:p w:rsidR="00827B73" w:rsidRPr="00095820" w:rsidRDefault="00827B73" w:rsidP="002661EB">
      <w:pPr>
        <w:rPr>
          <w:rFonts w:ascii="Times New Roman" w:hAnsi="Times New Roman"/>
          <w:sz w:val="26"/>
          <w:szCs w:val="26"/>
        </w:rPr>
      </w:pPr>
    </w:p>
    <w:p w:rsidR="00827B73" w:rsidRPr="00095820" w:rsidRDefault="00827B73" w:rsidP="0023158D">
      <w:pPr>
        <w:pStyle w:val="Heading4"/>
        <w:rPr>
          <w:rFonts w:ascii="Times New Roman" w:hAnsi="Times New Roman"/>
          <w:b w:val="0"/>
          <w:szCs w:val="26"/>
        </w:rPr>
      </w:pPr>
      <w:r w:rsidRPr="00095820">
        <w:rPr>
          <w:rFonts w:ascii="Times New Roman" w:hAnsi="Times New Roman"/>
          <w:b w:val="0"/>
          <w:szCs w:val="26"/>
        </w:rPr>
        <w:t>Статья 35. Глава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 Глава сельского поселения является высшим должностным лицом сельского поселения и исполняет полномочия на постоянной основе.</w:t>
      </w:r>
      <w:bookmarkStart w:id="5" w:name="_2__Глава_сельского"/>
      <w:bookmarkEnd w:id="5"/>
    </w:p>
    <w:p w:rsidR="00827B73" w:rsidRPr="00095820" w:rsidRDefault="00827B73" w:rsidP="0023158D">
      <w:pPr>
        <w:rPr>
          <w:rFonts w:ascii="Times New Roman" w:hAnsi="Times New Roman"/>
          <w:sz w:val="26"/>
          <w:szCs w:val="26"/>
        </w:rPr>
      </w:pPr>
      <w:bookmarkStart w:id="6" w:name="ч2ст35"/>
      <w:bookmarkEnd w:id="6"/>
      <w:r w:rsidRPr="00095820">
        <w:rPr>
          <w:rFonts w:ascii="Times New Roman" w:hAnsi="Times New Roman"/>
          <w:sz w:val="26"/>
          <w:szCs w:val="26"/>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Срок полномочий главы сельского поселения составляет 5 лет.</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 xml:space="preserve">5. После избрания глава сельского поселения приносит присягу на сессии Совета депутатов сельского поселения: </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 xml:space="preserve">«Я, (фамилия, имя, отчество), вступая в должность главы сельского поселения </w:t>
      </w:r>
      <w:r>
        <w:rPr>
          <w:rFonts w:ascii="Times New Roman" w:hAnsi="Times New Roman"/>
          <w:sz w:val="26"/>
          <w:szCs w:val="26"/>
        </w:rPr>
        <w:t>Сторожевской</w:t>
      </w:r>
      <w:r w:rsidRPr="00095820">
        <w:rPr>
          <w:rFonts w:ascii="Times New Roman" w:hAnsi="Times New Roman"/>
          <w:sz w:val="26"/>
          <w:szCs w:val="26"/>
        </w:rPr>
        <w:t xml:space="preserve"> сельсовет </w:t>
      </w:r>
      <w:r>
        <w:rPr>
          <w:rFonts w:ascii="Times New Roman" w:hAnsi="Times New Roman"/>
          <w:sz w:val="26"/>
          <w:szCs w:val="26"/>
        </w:rPr>
        <w:t>Усманского</w:t>
      </w:r>
      <w:r w:rsidRPr="00A72322">
        <w:rPr>
          <w:rFonts w:ascii="Times New Roman" w:hAnsi="Times New Roman"/>
          <w:sz w:val="26"/>
          <w:szCs w:val="26"/>
        </w:rPr>
        <w:t xml:space="preserve"> </w:t>
      </w:r>
      <w:r w:rsidRPr="00095820">
        <w:rPr>
          <w:rFonts w:ascii="Times New Roman" w:hAnsi="Times New Roman"/>
          <w:sz w:val="26"/>
          <w:szCs w:val="26"/>
        </w:rPr>
        <w:t>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6. Глава сельского поселения в пределах своих полномочий:</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3) издает в пределах своих полномочий правовые акты;</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4) вправе требовать созыва внеочередного заседания Совета депутатов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7. К полномочиям главы сельского поселения, как главы администрации сельского поселения, относится: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 организация выполнения решений Совета депутатов сельского поселения в пределах своих полномочий;</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2) внесение в Совет депутатов сельского поселения проектов муниципальных правовых актов;</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4) формирование администрации сельского поселения и руководство ее деятельностью;</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8) осуществление личного приема граждан не реже одного раза в месяц;</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9) рассмотрение предложений, заявлений и жалоб граждан, принятие по ним решений;</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 xml:space="preserve">8. Глава сельского поселения подконтролен и подотчетен населению и Совету депутатов сельского поселения. </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10.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11. Полномочия главы сельского поселения прекращаются досрочно в случае:</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 смерти;</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2) отставки по собственному желанию;</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3) удаления в отставку в соответствии со статьей 74.1 Федерального закона</w:t>
      </w:r>
      <w:r>
        <w:rPr>
          <w:rFonts w:ascii="Times New Roman" w:hAnsi="Times New Roman"/>
          <w:sz w:val="26"/>
          <w:szCs w:val="26"/>
        </w:rPr>
        <w:t xml:space="preserve">                                </w:t>
      </w:r>
      <w:r w:rsidRPr="00095820">
        <w:rPr>
          <w:rFonts w:ascii="Times New Roman" w:hAnsi="Times New Roman"/>
          <w:sz w:val="26"/>
          <w:szCs w:val="26"/>
        </w:rPr>
        <w:t xml:space="preserve"> от 06.10.2003 № 131-ФЗ «Об общих принципах организации местного самоуправления в Российской Федерации» и статьей 66 настоящего Устава;</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 xml:space="preserve">4) отрешения от должности в соответствии со статьей 74 Федерального закона </w:t>
      </w:r>
      <w:r>
        <w:rPr>
          <w:rFonts w:ascii="Times New Roman" w:hAnsi="Times New Roman"/>
          <w:sz w:val="26"/>
          <w:szCs w:val="26"/>
        </w:rPr>
        <w:t xml:space="preserve">                         </w:t>
      </w:r>
      <w:r w:rsidRPr="00095820">
        <w:rPr>
          <w:rFonts w:ascii="Times New Roman" w:hAnsi="Times New Roman"/>
          <w:sz w:val="26"/>
          <w:szCs w:val="26"/>
        </w:rPr>
        <w:t>от 06.10.2003 № 131-ФЗ «Об общих принципах организации местного самоуправления в Российской Федерации» и статьей 64 настоящего Устава;</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5) признания судом недееспособным или ограниченно дееспособным;</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6) признания судом безвестно отсутствующим или объявления умершим;</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7) вступления в отношении его в законную силу обвинительного приговора суда;</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8) выезда за пределы Российской Федерации на постоянное место жительства;</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11) преобразования сельского поселения, осуществляемого в соответствии с действующим законодательством;</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12) утраты сельским поселением статуса муниципального образования в связи с его объединением с городским округом;</w:t>
      </w:r>
    </w:p>
    <w:p w:rsidR="00827B73" w:rsidRPr="00095820" w:rsidRDefault="00827B73" w:rsidP="0023158D">
      <w:pPr>
        <w:tabs>
          <w:tab w:val="left" w:pos="1512"/>
        </w:tabs>
        <w:ind w:firstLine="540"/>
        <w:rPr>
          <w:rFonts w:ascii="Times New Roman" w:hAnsi="Times New Roman"/>
          <w:sz w:val="26"/>
          <w:szCs w:val="26"/>
        </w:rPr>
      </w:pPr>
      <w:r w:rsidRPr="00095820">
        <w:rPr>
          <w:rFonts w:ascii="Times New Roman" w:hAnsi="Times New Roman"/>
          <w:sz w:val="26"/>
          <w:szCs w:val="2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27B73" w:rsidRPr="00095820" w:rsidRDefault="00827B73" w:rsidP="0023158D">
      <w:pPr>
        <w:tabs>
          <w:tab w:val="left" w:pos="1512"/>
        </w:tabs>
        <w:ind w:firstLine="540"/>
        <w:rPr>
          <w:rFonts w:ascii="Times New Roman" w:hAnsi="Times New Roman"/>
          <w:sz w:val="26"/>
          <w:szCs w:val="26"/>
        </w:rPr>
      </w:pPr>
      <w:r w:rsidRPr="00095820">
        <w:rPr>
          <w:rFonts w:ascii="Times New Roman" w:hAnsi="Times New Roman"/>
          <w:sz w:val="26"/>
          <w:szCs w:val="26"/>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12.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специалиста до избрания Советом депутатов сельского поселения нового главы сельского поселения.</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специалиста.</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27B73" w:rsidRPr="00095820" w:rsidRDefault="00827B73" w:rsidP="0023158D">
      <w:pPr>
        <w:rPr>
          <w:rFonts w:ascii="Times New Roman" w:hAnsi="Times New Roman"/>
          <w:sz w:val="26"/>
          <w:szCs w:val="26"/>
        </w:rPr>
      </w:pPr>
      <w:bookmarkStart w:id="7" w:name="ч13ст35"/>
      <w:bookmarkEnd w:id="7"/>
      <w:r w:rsidRPr="00095820">
        <w:rPr>
          <w:rFonts w:ascii="Times New Roman" w:hAnsi="Times New Roman"/>
          <w:sz w:val="26"/>
          <w:szCs w:val="26"/>
        </w:rPr>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16. Глава сельского поселения не вправе:</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w:t>
      </w:r>
      <w:r>
        <w:rPr>
          <w:rFonts w:ascii="Times New Roman" w:hAnsi="Times New Roman"/>
          <w:sz w:val="26"/>
          <w:szCs w:val="26"/>
        </w:rPr>
        <w:t>Липецкой области</w:t>
      </w:r>
      <w:r w:rsidRPr="00095820">
        <w:rPr>
          <w:rFonts w:ascii="Times New Roman" w:hAnsi="Times New Roman"/>
          <w:sz w:val="26"/>
          <w:szCs w:val="26"/>
        </w:rPr>
        <w:t>,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 xml:space="preserve">17.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827B73" w:rsidRPr="00095820" w:rsidRDefault="00827B73" w:rsidP="0023158D">
      <w:pPr>
        <w:rPr>
          <w:rFonts w:ascii="Times New Roman" w:hAnsi="Times New Roman"/>
          <w:sz w:val="26"/>
          <w:szCs w:val="26"/>
        </w:rPr>
      </w:pPr>
      <w:r w:rsidRPr="00095820">
        <w:rPr>
          <w:rFonts w:ascii="Times New Roman" w:hAnsi="Times New Roman"/>
          <w:sz w:val="26"/>
          <w:szCs w:val="26"/>
        </w:rPr>
        <w:t>18.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27B73" w:rsidRPr="00E518E7" w:rsidRDefault="00827B73" w:rsidP="00E1119E">
      <w:pPr>
        <w:rPr>
          <w:rFonts w:ascii="Times New Roman" w:hAnsi="Times New Roman"/>
          <w:sz w:val="26"/>
          <w:szCs w:val="26"/>
        </w:rPr>
      </w:pPr>
      <w:r w:rsidRPr="00E518E7">
        <w:rPr>
          <w:rFonts w:ascii="Times New Roman" w:hAnsi="Times New Roman"/>
          <w:sz w:val="26"/>
          <w:szCs w:val="26"/>
        </w:rPr>
        <w:t xml:space="preserve">19. Гарантии осуществления полномочий главы сельского поселения установлены федеральными законами, Законом Липецкой области </w:t>
      </w:r>
      <w:r w:rsidRPr="007771A6">
        <w:rPr>
          <w:rFonts w:ascii="Times New Roman" w:hAnsi="Times New Roman"/>
          <w:sz w:val="26"/>
          <w:szCs w:val="26"/>
        </w:rPr>
        <w:t xml:space="preserve">от </w:t>
      </w:r>
      <w:r>
        <w:rPr>
          <w:rFonts w:ascii="Times New Roman" w:hAnsi="Times New Roman"/>
          <w:sz w:val="26"/>
          <w:szCs w:val="26"/>
        </w:rPr>
        <w:t>07.06.2016</w:t>
      </w:r>
      <w:r w:rsidRPr="007771A6">
        <w:rPr>
          <w:rFonts w:ascii="Times New Roman" w:hAnsi="Times New Roman"/>
          <w:sz w:val="26"/>
          <w:szCs w:val="26"/>
        </w:rPr>
        <w:t xml:space="preserve"> № </w:t>
      </w:r>
      <w:r>
        <w:rPr>
          <w:rFonts w:ascii="Times New Roman" w:hAnsi="Times New Roman"/>
          <w:sz w:val="26"/>
          <w:szCs w:val="26"/>
        </w:rPr>
        <w:t>537-оз</w:t>
      </w:r>
      <w:r w:rsidRPr="00E518E7">
        <w:rPr>
          <w:rFonts w:ascii="Times New Roman" w:hAnsi="Times New Roman"/>
          <w:sz w:val="26"/>
          <w:szCs w:val="26"/>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827B73" w:rsidRPr="00E518E7" w:rsidRDefault="00827B73" w:rsidP="0023158D">
      <w:pPr>
        <w:rPr>
          <w:rFonts w:ascii="Times New Roman" w:hAnsi="Times New Roman"/>
          <w:sz w:val="26"/>
          <w:szCs w:val="26"/>
        </w:rPr>
      </w:pPr>
      <w:r w:rsidRPr="00E518E7">
        <w:rPr>
          <w:rFonts w:ascii="Times New Roman" w:hAnsi="Times New Roman"/>
          <w:sz w:val="26"/>
          <w:szCs w:val="26"/>
        </w:rPr>
        <w:t>Главе сельского поселения предоставляются следующие основные гарантии:</w:t>
      </w:r>
    </w:p>
    <w:p w:rsidR="00827B73" w:rsidRPr="00E518E7" w:rsidRDefault="00827B73" w:rsidP="00E1119E">
      <w:pPr>
        <w:pStyle w:val="ConsPlusNormal"/>
        <w:ind w:firstLine="540"/>
        <w:jc w:val="both"/>
        <w:rPr>
          <w:rFonts w:ascii="Times New Roman" w:hAnsi="Times New Roman" w:cs="Times New Roman"/>
          <w:sz w:val="26"/>
          <w:szCs w:val="26"/>
        </w:rPr>
      </w:pPr>
      <w:r w:rsidRPr="00E518E7">
        <w:rPr>
          <w:rFonts w:ascii="Times New Roman" w:hAnsi="Times New Roman" w:cs="Times New Roman"/>
          <w:sz w:val="26"/>
          <w:szCs w:val="26"/>
        </w:rPr>
        <w:t>1) условия работы, обеспечивающие осуществление полномочий;</w:t>
      </w:r>
    </w:p>
    <w:p w:rsidR="00827B73" w:rsidRPr="00E518E7" w:rsidRDefault="00827B73"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2) своевременная оплата труда;</w:t>
      </w:r>
    </w:p>
    <w:p w:rsidR="00827B73" w:rsidRPr="00E518E7" w:rsidRDefault="00827B73"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827B73" w:rsidRPr="00E518E7" w:rsidRDefault="00827B73"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4) предоставление ежегодного оплачиваемого отпуска;</w:t>
      </w:r>
    </w:p>
    <w:p w:rsidR="00827B73" w:rsidRPr="00E518E7" w:rsidRDefault="00827B73"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5) санаторно-курортное лечение и оплата проезда к месту отдыха;</w:t>
      </w:r>
    </w:p>
    <w:p w:rsidR="00827B73" w:rsidRPr="00E518E7" w:rsidRDefault="00827B73"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6) пенсионное обеспечение.</w:t>
      </w:r>
    </w:p>
    <w:p w:rsidR="00827B73" w:rsidRPr="00E518E7" w:rsidRDefault="00827B73" w:rsidP="00580F84">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20. Состав денежного вознаграждения главы сельского поселения, размер и условия его выплаты устанавливаются нормативным правовым актом Совета депутатов сельского поселения в соответствии с нормативами формирования расходов, установленными нормативным правовым актом администрации Липецкой области.</w:t>
      </w:r>
    </w:p>
    <w:p w:rsidR="00827B73" w:rsidRPr="00E518E7" w:rsidRDefault="00827B73" w:rsidP="00095820">
      <w:pPr>
        <w:rPr>
          <w:rFonts w:ascii="Times New Roman" w:hAnsi="Times New Roman"/>
          <w:sz w:val="26"/>
          <w:szCs w:val="26"/>
        </w:rPr>
      </w:pPr>
      <w:r w:rsidRPr="00E518E7">
        <w:rPr>
          <w:rFonts w:ascii="Times New Roman" w:hAnsi="Times New Roman"/>
          <w:sz w:val="26"/>
          <w:szCs w:val="26"/>
        </w:rPr>
        <w:t>21.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p>
    <w:p w:rsidR="00827B73" w:rsidRPr="00095820" w:rsidRDefault="00827B73" w:rsidP="00E1119E">
      <w:pPr>
        <w:autoSpaceDE w:val="0"/>
        <w:autoSpaceDN w:val="0"/>
        <w:adjustRightInd w:val="0"/>
        <w:ind w:firstLine="540"/>
        <w:rPr>
          <w:rFonts w:ascii="Times New Roman" w:hAnsi="Times New Roman"/>
          <w:b/>
          <w:sz w:val="26"/>
          <w:szCs w:val="26"/>
        </w:rPr>
      </w:pPr>
    </w:p>
    <w:p w:rsidR="00827B73" w:rsidRPr="00095820" w:rsidRDefault="00827B73" w:rsidP="004C052A">
      <w:pPr>
        <w:rPr>
          <w:rFonts w:ascii="Times New Roman" w:hAnsi="Times New Roman"/>
          <w:sz w:val="26"/>
          <w:szCs w:val="26"/>
        </w:rPr>
      </w:pPr>
      <w:r>
        <w:rPr>
          <w:rFonts w:ascii="Times New Roman" w:hAnsi="Times New Roman"/>
          <w:sz w:val="26"/>
          <w:szCs w:val="26"/>
        </w:rPr>
        <w:t>4</w:t>
      </w:r>
      <w:r w:rsidRPr="00095820">
        <w:rPr>
          <w:rFonts w:ascii="Times New Roman" w:hAnsi="Times New Roman"/>
          <w:sz w:val="26"/>
          <w:szCs w:val="26"/>
        </w:rPr>
        <w:t>) статью 57 изложить в следующей редакции:</w:t>
      </w:r>
    </w:p>
    <w:p w:rsidR="00827B73" w:rsidRPr="00095820" w:rsidRDefault="00827B73" w:rsidP="004C052A">
      <w:pPr>
        <w:rPr>
          <w:rFonts w:ascii="Times New Roman" w:hAnsi="Times New Roman"/>
          <w:sz w:val="26"/>
          <w:szCs w:val="26"/>
        </w:rPr>
      </w:pPr>
    </w:p>
    <w:p w:rsidR="00827B73" w:rsidRPr="00095820" w:rsidRDefault="00827B73" w:rsidP="004C052A">
      <w:pPr>
        <w:rPr>
          <w:rFonts w:ascii="Times New Roman" w:hAnsi="Times New Roman"/>
          <w:sz w:val="26"/>
          <w:szCs w:val="26"/>
        </w:rPr>
      </w:pPr>
      <w:r w:rsidRPr="00095820">
        <w:rPr>
          <w:rFonts w:ascii="Times New Roman" w:hAnsi="Times New Roman"/>
          <w:sz w:val="26"/>
          <w:szCs w:val="26"/>
        </w:rPr>
        <w:t>Статья 57. Расходы бюджета сельского поселения</w:t>
      </w:r>
    </w:p>
    <w:p w:rsidR="00827B73" w:rsidRPr="00095820" w:rsidRDefault="00827B73" w:rsidP="004C052A">
      <w:pPr>
        <w:rPr>
          <w:rFonts w:ascii="Times New Roman" w:hAnsi="Times New Roman"/>
          <w:sz w:val="26"/>
          <w:szCs w:val="26"/>
        </w:rPr>
      </w:pPr>
      <w:r w:rsidRPr="00095820">
        <w:rPr>
          <w:rFonts w:ascii="Times New Roman" w:hAnsi="Times New Roman"/>
          <w:sz w:val="26"/>
          <w:szCs w:val="26"/>
        </w:rPr>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827B73" w:rsidRPr="00E518E7" w:rsidRDefault="00827B73" w:rsidP="004C052A">
      <w:pPr>
        <w:rPr>
          <w:rFonts w:ascii="Times New Roman" w:hAnsi="Times New Roman"/>
          <w:sz w:val="26"/>
          <w:szCs w:val="26"/>
        </w:rPr>
      </w:pPr>
      <w:r w:rsidRPr="00E518E7">
        <w:rPr>
          <w:rFonts w:ascii="Times New Roman" w:hAnsi="Times New Roman"/>
          <w:sz w:val="26"/>
          <w:szCs w:val="26"/>
        </w:rPr>
        <w:t>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827B73" w:rsidRPr="00E518E7" w:rsidRDefault="00827B73" w:rsidP="004C052A">
      <w:pPr>
        <w:rPr>
          <w:rFonts w:ascii="Times New Roman" w:hAnsi="Times New Roman"/>
          <w:sz w:val="26"/>
          <w:szCs w:val="26"/>
        </w:rPr>
      </w:pPr>
      <w:r w:rsidRPr="00E518E7">
        <w:rPr>
          <w:rFonts w:ascii="Times New Roman" w:hAnsi="Times New Roman"/>
          <w:sz w:val="26"/>
          <w:szCs w:val="26"/>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827B73" w:rsidRPr="00E518E7" w:rsidRDefault="00827B73" w:rsidP="004C052A">
      <w:pPr>
        <w:rPr>
          <w:rFonts w:ascii="Times New Roman" w:hAnsi="Times New Roman"/>
          <w:sz w:val="26"/>
          <w:szCs w:val="26"/>
        </w:rPr>
      </w:pPr>
      <w:r w:rsidRPr="00E518E7">
        <w:rPr>
          <w:rFonts w:ascii="Times New Roman" w:hAnsi="Times New Roman"/>
          <w:sz w:val="26"/>
          <w:szCs w:val="26"/>
        </w:rPr>
        <w:t>4.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сельского поселения.</w:t>
      </w:r>
    </w:p>
    <w:p w:rsidR="00827B73" w:rsidRPr="00E518E7" w:rsidRDefault="00827B73" w:rsidP="004C052A">
      <w:pPr>
        <w:pStyle w:val="ConsPlusNormal"/>
        <w:ind w:firstLine="567"/>
        <w:jc w:val="both"/>
        <w:rPr>
          <w:rFonts w:ascii="Times New Roman" w:hAnsi="Times New Roman" w:cs="Times New Roman"/>
          <w:sz w:val="26"/>
          <w:szCs w:val="26"/>
        </w:rPr>
      </w:pPr>
      <w:r w:rsidRPr="00E518E7">
        <w:rPr>
          <w:rFonts w:ascii="Times New Roman" w:hAnsi="Times New Roman" w:cs="Times New Roman"/>
          <w:sz w:val="26"/>
          <w:szCs w:val="26"/>
        </w:rPr>
        <w:t>5.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827B73" w:rsidRPr="00095820" w:rsidRDefault="00827B73" w:rsidP="002661EB">
      <w:pPr>
        <w:rPr>
          <w:rFonts w:ascii="Times New Roman" w:hAnsi="Times New Roman"/>
          <w:sz w:val="26"/>
          <w:szCs w:val="26"/>
        </w:rPr>
      </w:pPr>
    </w:p>
    <w:p w:rsidR="00827B73" w:rsidRPr="00095820" w:rsidRDefault="00827B73" w:rsidP="00D91CA1">
      <w:pPr>
        <w:rPr>
          <w:rFonts w:ascii="Times New Roman" w:hAnsi="Times New Roman"/>
          <w:sz w:val="26"/>
          <w:szCs w:val="26"/>
        </w:rPr>
      </w:pPr>
      <w:r>
        <w:rPr>
          <w:rFonts w:ascii="Times New Roman" w:hAnsi="Times New Roman"/>
          <w:sz w:val="26"/>
          <w:szCs w:val="26"/>
        </w:rPr>
        <w:t>5</w:t>
      </w:r>
      <w:r w:rsidRPr="00095820">
        <w:rPr>
          <w:rFonts w:ascii="Times New Roman" w:hAnsi="Times New Roman"/>
          <w:sz w:val="26"/>
          <w:szCs w:val="26"/>
        </w:rPr>
        <w:t>) статью 64 изложить в следующей редакции:</w:t>
      </w:r>
    </w:p>
    <w:p w:rsidR="00827B73" w:rsidRPr="00095820" w:rsidRDefault="00827B73" w:rsidP="00D91CA1">
      <w:pPr>
        <w:rPr>
          <w:rFonts w:ascii="Times New Roman" w:hAnsi="Times New Roman"/>
          <w:sz w:val="26"/>
          <w:szCs w:val="26"/>
        </w:rPr>
      </w:pPr>
    </w:p>
    <w:p w:rsidR="00827B73" w:rsidRPr="00095820" w:rsidRDefault="00827B73" w:rsidP="00D91CA1">
      <w:pPr>
        <w:rPr>
          <w:rFonts w:ascii="Times New Roman" w:hAnsi="Times New Roman"/>
          <w:sz w:val="26"/>
          <w:szCs w:val="26"/>
        </w:rPr>
      </w:pPr>
      <w:r w:rsidRPr="00095820">
        <w:rPr>
          <w:rFonts w:ascii="Times New Roman" w:hAnsi="Times New Roman"/>
          <w:sz w:val="26"/>
          <w:szCs w:val="26"/>
        </w:rPr>
        <w:t>Статья 64. Ответственность главы сельского поселения перед государством</w:t>
      </w:r>
    </w:p>
    <w:p w:rsidR="00827B73" w:rsidRPr="00095820" w:rsidRDefault="00827B73" w:rsidP="00D91CA1">
      <w:pPr>
        <w:rPr>
          <w:rFonts w:ascii="Times New Roman" w:hAnsi="Times New Roman"/>
          <w:sz w:val="26"/>
          <w:szCs w:val="26"/>
        </w:rPr>
      </w:pPr>
      <w:r w:rsidRPr="00095820">
        <w:rPr>
          <w:rFonts w:ascii="Times New Roman" w:hAnsi="Times New Roman"/>
          <w:sz w:val="26"/>
          <w:szCs w:val="26"/>
        </w:rPr>
        <w:t>Глава администрации Липецкой области издает правовой акт об отрешении от должности главы сельского поселения в случае:</w:t>
      </w:r>
    </w:p>
    <w:p w:rsidR="00827B73" w:rsidRPr="00095820" w:rsidRDefault="00827B73" w:rsidP="00D91CA1">
      <w:pPr>
        <w:rPr>
          <w:rFonts w:ascii="Times New Roman" w:hAnsi="Times New Roman"/>
          <w:sz w:val="26"/>
          <w:szCs w:val="26"/>
        </w:rPr>
      </w:pPr>
      <w:r w:rsidRPr="00095820">
        <w:rPr>
          <w:rFonts w:ascii="Times New Roman" w:hAnsi="Times New Roman"/>
          <w:sz w:val="26"/>
          <w:szCs w:val="26"/>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Липецкой области, законам Липецкой области,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27B73" w:rsidRPr="00095820" w:rsidRDefault="00827B73" w:rsidP="00D91CA1">
      <w:pPr>
        <w:rPr>
          <w:rFonts w:ascii="Times New Roman" w:hAnsi="Times New Roman"/>
          <w:sz w:val="26"/>
          <w:szCs w:val="26"/>
        </w:rPr>
      </w:pPr>
      <w:r w:rsidRPr="00095820">
        <w:rPr>
          <w:rFonts w:ascii="Times New Roman" w:hAnsi="Times New Roman"/>
          <w:sz w:val="26"/>
          <w:szCs w:val="26"/>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E518E7">
        <w:rPr>
          <w:rFonts w:ascii="Times New Roman" w:hAnsi="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095820">
        <w:rPr>
          <w:rFonts w:ascii="Times New Roman" w:hAnsi="Times New Roman"/>
          <w:sz w:val="26"/>
          <w:szCs w:val="26"/>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27B73" w:rsidRPr="00095820" w:rsidRDefault="00827B73" w:rsidP="00D91CA1">
      <w:pPr>
        <w:autoSpaceDE w:val="0"/>
        <w:autoSpaceDN w:val="0"/>
        <w:adjustRightInd w:val="0"/>
        <w:ind w:firstLine="720"/>
        <w:rPr>
          <w:rFonts w:ascii="Times New Roman" w:hAnsi="Times New Roman"/>
          <w:sz w:val="26"/>
          <w:szCs w:val="26"/>
        </w:rPr>
      </w:pPr>
    </w:p>
    <w:p w:rsidR="00827B73" w:rsidRPr="00095820" w:rsidRDefault="00827B73" w:rsidP="00251040">
      <w:pPr>
        <w:ind w:firstLine="540"/>
        <w:rPr>
          <w:rFonts w:ascii="Times New Roman" w:hAnsi="Times New Roman"/>
          <w:sz w:val="26"/>
          <w:szCs w:val="26"/>
        </w:rPr>
      </w:pPr>
      <w:r w:rsidRPr="00095820">
        <w:rPr>
          <w:rFonts w:ascii="Times New Roman" w:hAnsi="Times New Roman"/>
          <w:sz w:val="26"/>
          <w:szCs w:val="26"/>
        </w:rPr>
        <w:t>Статья 2</w:t>
      </w:r>
    </w:p>
    <w:p w:rsidR="00827B73" w:rsidRDefault="00827B73" w:rsidP="00251040">
      <w:pPr>
        <w:ind w:firstLine="540"/>
        <w:rPr>
          <w:rFonts w:ascii="Times New Roman" w:hAnsi="Times New Roman"/>
          <w:sz w:val="26"/>
          <w:szCs w:val="26"/>
        </w:rPr>
      </w:pPr>
      <w:r>
        <w:rPr>
          <w:rFonts w:ascii="Times New Roman" w:hAnsi="Times New Roman"/>
          <w:sz w:val="26"/>
          <w:szCs w:val="26"/>
        </w:rPr>
        <w:t xml:space="preserve">1. </w:t>
      </w:r>
      <w:r w:rsidRPr="00095820">
        <w:rPr>
          <w:rFonts w:ascii="Times New Roman" w:hAnsi="Times New Roman"/>
          <w:sz w:val="26"/>
          <w:szCs w:val="26"/>
        </w:rPr>
        <w:t>Настоящие Изменения подлежат государственной регистрации и вступают в силу после их официальног</w:t>
      </w:r>
      <w:r>
        <w:rPr>
          <w:rFonts w:ascii="Times New Roman" w:hAnsi="Times New Roman"/>
          <w:sz w:val="26"/>
          <w:szCs w:val="26"/>
        </w:rPr>
        <w:t>о опубликования (обнародования), за исключением положений для которых определен иной порядок вступления в силу.</w:t>
      </w:r>
    </w:p>
    <w:p w:rsidR="00827B73" w:rsidRPr="00095820" w:rsidRDefault="00827B73" w:rsidP="00251040">
      <w:pPr>
        <w:ind w:firstLine="540"/>
        <w:rPr>
          <w:rFonts w:ascii="Times New Roman" w:hAnsi="Times New Roman"/>
          <w:sz w:val="26"/>
          <w:szCs w:val="26"/>
        </w:rPr>
      </w:pPr>
      <w:r>
        <w:rPr>
          <w:rFonts w:ascii="Times New Roman" w:hAnsi="Times New Roman"/>
          <w:sz w:val="26"/>
          <w:szCs w:val="26"/>
        </w:rPr>
        <w:t>2. Пункты 3 и 4 статьи 1 настоящих Изменений вступают в силу с 1 октября 2016 года.</w:t>
      </w:r>
    </w:p>
    <w:p w:rsidR="00827B73" w:rsidRDefault="00827B73" w:rsidP="00251040">
      <w:pPr>
        <w:ind w:firstLine="540"/>
        <w:rPr>
          <w:rFonts w:ascii="Times New Roman" w:hAnsi="Times New Roman"/>
          <w:sz w:val="26"/>
          <w:szCs w:val="26"/>
        </w:rPr>
      </w:pPr>
    </w:p>
    <w:p w:rsidR="00827B73" w:rsidRDefault="00827B73" w:rsidP="00251040">
      <w:pPr>
        <w:ind w:firstLine="540"/>
        <w:rPr>
          <w:rFonts w:ascii="Times New Roman" w:hAnsi="Times New Roman"/>
          <w:sz w:val="26"/>
          <w:szCs w:val="26"/>
        </w:rPr>
      </w:pPr>
    </w:p>
    <w:p w:rsidR="00827B73" w:rsidRPr="00095820" w:rsidRDefault="00827B73" w:rsidP="00251040">
      <w:pPr>
        <w:ind w:firstLine="540"/>
        <w:rPr>
          <w:rFonts w:ascii="Times New Roman" w:hAnsi="Times New Roman"/>
          <w:sz w:val="26"/>
          <w:szCs w:val="26"/>
        </w:rPr>
      </w:pPr>
    </w:p>
    <w:p w:rsidR="00827B73" w:rsidRPr="00CF05AF" w:rsidRDefault="00827B73" w:rsidP="00F27F1C">
      <w:pPr>
        <w:ind w:firstLine="0"/>
        <w:rPr>
          <w:rFonts w:ascii="Times New Roman" w:hAnsi="Times New Roman"/>
        </w:rPr>
      </w:pPr>
      <w:r w:rsidRPr="00CF05AF">
        <w:rPr>
          <w:rFonts w:ascii="Times New Roman" w:hAnsi="Times New Roman"/>
        </w:rPr>
        <w:t>Глава сельского поселения</w:t>
      </w:r>
    </w:p>
    <w:p w:rsidR="00827B73" w:rsidRPr="00CF05AF" w:rsidRDefault="00827B73" w:rsidP="00F27F1C">
      <w:pPr>
        <w:ind w:firstLine="0"/>
        <w:rPr>
          <w:rFonts w:ascii="Times New Roman" w:hAnsi="Times New Roman"/>
        </w:rPr>
      </w:pPr>
      <w:r>
        <w:rPr>
          <w:rFonts w:ascii="Times New Roman" w:hAnsi="Times New Roman"/>
        </w:rPr>
        <w:t>Сторожевской</w:t>
      </w:r>
      <w:r w:rsidRPr="00CF05AF">
        <w:rPr>
          <w:rFonts w:ascii="Times New Roman" w:hAnsi="Times New Roman"/>
        </w:rPr>
        <w:t xml:space="preserve"> сельсовет</w:t>
      </w:r>
    </w:p>
    <w:p w:rsidR="00827B73" w:rsidRPr="00CF05AF" w:rsidRDefault="00827B73" w:rsidP="00F27F1C">
      <w:pPr>
        <w:ind w:firstLine="0"/>
        <w:rPr>
          <w:rFonts w:ascii="Times New Roman" w:hAnsi="Times New Roman"/>
        </w:rPr>
      </w:pPr>
      <w:r>
        <w:rPr>
          <w:rFonts w:ascii="Times New Roman" w:hAnsi="Times New Roman"/>
        </w:rPr>
        <w:t xml:space="preserve">Усманского </w:t>
      </w:r>
      <w:r w:rsidRPr="00CF05AF">
        <w:rPr>
          <w:rFonts w:ascii="Times New Roman" w:hAnsi="Times New Roman"/>
        </w:rPr>
        <w:t xml:space="preserve"> муниципального района </w:t>
      </w:r>
      <w:r>
        <w:rPr>
          <w:rFonts w:ascii="Times New Roman" w:hAnsi="Times New Roman"/>
        </w:rPr>
        <w:t>_________________Р.К. Карпова</w:t>
      </w:r>
    </w:p>
    <w:p w:rsidR="00827B73" w:rsidRPr="00095820" w:rsidRDefault="00827B73" w:rsidP="00F27F1C">
      <w:pPr>
        <w:ind w:firstLine="0"/>
      </w:pPr>
    </w:p>
    <w:sectPr w:rsidR="00827B73" w:rsidRPr="00095820" w:rsidSect="0084040C">
      <w:headerReference w:type="even" r:id="rId7"/>
      <w:headerReference w:type="default" r:id="rId8"/>
      <w:pgSz w:w="11906" w:h="16838"/>
      <w:pgMar w:top="1134" w:right="566" w:bottom="851"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B73" w:rsidRDefault="00827B73">
      <w:r>
        <w:separator/>
      </w:r>
    </w:p>
  </w:endnote>
  <w:endnote w:type="continuationSeparator" w:id="1">
    <w:p w:rsidR="00827B73" w:rsidRDefault="00827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B73" w:rsidRDefault="00827B73">
      <w:r>
        <w:separator/>
      </w:r>
    </w:p>
  </w:footnote>
  <w:footnote w:type="continuationSeparator" w:id="1">
    <w:p w:rsidR="00827B73" w:rsidRDefault="00827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73" w:rsidRDefault="00827B73" w:rsidP="007A09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7B73" w:rsidRDefault="00827B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73" w:rsidRDefault="00827B73" w:rsidP="007A09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7B73" w:rsidRDefault="00827B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E89"/>
    <w:rsid w:val="000008FC"/>
    <w:rsid w:val="000024F7"/>
    <w:rsid w:val="00010909"/>
    <w:rsid w:val="0001217E"/>
    <w:rsid w:val="000175AA"/>
    <w:rsid w:val="000215F6"/>
    <w:rsid w:val="00030CDD"/>
    <w:rsid w:val="00030FED"/>
    <w:rsid w:val="00032D29"/>
    <w:rsid w:val="00037678"/>
    <w:rsid w:val="00044852"/>
    <w:rsid w:val="00052109"/>
    <w:rsid w:val="000541C6"/>
    <w:rsid w:val="00066123"/>
    <w:rsid w:val="000727AE"/>
    <w:rsid w:val="00074C15"/>
    <w:rsid w:val="00080D6D"/>
    <w:rsid w:val="0008129B"/>
    <w:rsid w:val="00094D73"/>
    <w:rsid w:val="00095820"/>
    <w:rsid w:val="000969C9"/>
    <w:rsid w:val="000972E5"/>
    <w:rsid w:val="000A09FE"/>
    <w:rsid w:val="000A53EA"/>
    <w:rsid w:val="000C043C"/>
    <w:rsid w:val="000C2960"/>
    <w:rsid w:val="000D0D3E"/>
    <w:rsid w:val="000D2ADB"/>
    <w:rsid w:val="000D563E"/>
    <w:rsid w:val="000E0B83"/>
    <w:rsid w:val="000E4212"/>
    <w:rsid w:val="000E5C62"/>
    <w:rsid w:val="000E7371"/>
    <w:rsid w:val="000E7A2D"/>
    <w:rsid w:val="000F0ED3"/>
    <w:rsid w:val="000F3625"/>
    <w:rsid w:val="000F4B9E"/>
    <w:rsid w:val="001016A0"/>
    <w:rsid w:val="00102601"/>
    <w:rsid w:val="00105CAC"/>
    <w:rsid w:val="001130D3"/>
    <w:rsid w:val="00114CDF"/>
    <w:rsid w:val="00122450"/>
    <w:rsid w:val="0013067B"/>
    <w:rsid w:val="00131D40"/>
    <w:rsid w:val="0013552F"/>
    <w:rsid w:val="00146C34"/>
    <w:rsid w:val="00154A76"/>
    <w:rsid w:val="00157C8D"/>
    <w:rsid w:val="0016409D"/>
    <w:rsid w:val="001667F1"/>
    <w:rsid w:val="00167133"/>
    <w:rsid w:val="0016718D"/>
    <w:rsid w:val="00172036"/>
    <w:rsid w:val="00175C16"/>
    <w:rsid w:val="001766D4"/>
    <w:rsid w:val="00182BA5"/>
    <w:rsid w:val="00192BBC"/>
    <w:rsid w:val="00195CA0"/>
    <w:rsid w:val="00195F9E"/>
    <w:rsid w:val="0019759B"/>
    <w:rsid w:val="001A27D8"/>
    <w:rsid w:val="001A4EE8"/>
    <w:rsid w:val="001B5DDE"/>
    <w:rsid w:val="001C1542"/>
    <w:rsid w:val="001C16E1"/>
    <w:rsid w:val="001D3DF8"/>
    <w:rsid w:val="001D4D38"/>
    <w:rsid w:val="001D4EC1"/>
    <w:rsid w:val="001D6594"/>
    <w:rsid w:val="001E1358"/>
    <w:rsid w:val="001E4A65"/>
    <w:rsid w:val="001E5A6C"/>
    <w:rsid w:val="001E6C13"/>
    <w:rsid w:val="001F20CE"/>
    <w:rsid w:val="001F5F18"/>
    <w:rsid w:val="0020142B"/>
    <w:rsid w:val="0020178B"/>
    <w:rsid w:val="0020480F"/>
    <w:rsid w:val="0020605A"/>
    <w:rsid w:val="002133D5"/>
    <w:rsid w:val="00220E27"/>
    <w:rsid w:val="00222B4D"/>
    <w:rsid w:val="00224D37"/>
    <w:rsid w:val="002274A2"/>
    <w:rsid w:val="0023158D"/>
    <w:rsid w:val="002319FB"/>
    <w:rsid w:val="00234203"/>
    <w:rsid w:val="00241D37"/>
    <w:rsid w:val="00247384"/>
    <w:rsid w:val="00247C5A"/>
    <w:rsid w:val="00251040"/>
    <w:rsid w:val="0025464B"/>
    <w:rsid w:val="00255336"/>
    <w:rsid w:val="002628B7"/>
    <w:rsid w:val="0026455A"/>
    <w:rsid w:val="002661EB"/>
    <w:rsid w:val="00270EDF"/>
    <w:rsid w:val="00272795"/>
    <w:rsid w:val="00274557"/>
    <w:rsid w:val="002846C9"/>
    <w:rsid w:val="002859CF"/>
    <w:rsid w:val="00285D91"/>
    <w:rsid w:val="00292EB8"/>
    <w:rsid w:val="002A3F9C"/>
    <w:rsid w:val="002A7C63"/>
    <w:rsid w:val="002B0296"/>
    <w:rsid w:val="002B75B2"/>
    <w:rsid w:val="002C041E"/>
    <w:rsid w:val="002C47B4"/>
    <w:rsid w:val="002C5E27"/>
    <w:rsid w:val="002D0632"/>
    <w:rsid w:val="002D1C66"/>
    <w:rsid w:val="002D3066"/>
    <w:rsid w:val="002D5F13"/>
    <w:rsid w:val="002E3DF8"/>
    <w:rsid w:val="002E666B"/>
    <w:rsid w:val="002E7343"/>
    <w:rsid w:val="002F1D5E"/>
    <w:rsid w:val="002F58DA"/>
    <w:rsid w:val="002F6615"/>
    <w:rsid w:val="0030068D"/>
    <w:rsid w:val="00301227"/>
    <w:rsid w:val="003017C7"/>
    <w:rsid w:val="0030393D"/>
    <w:rsid w:val="00312330"/>
    <w:rsid w:val="00317B23"/>
    <w:rsid w:val="00317CD1"/>
    <w:rsid w:val="00320A53"/>
    <w:rsid w:val="003237D7"/>
    <w:rsid w:val="0032581A"/>
    <w:rsid w:val="003265DB"/>
    <w:rsid w:val="003321A4"/>
    <w:rsid w:val="00332DA4"/>
    <w:rsid w:val="00341EE7"/>
    <w:rsid w:val="003424D5"/>
    <w:rsid w:val="003437D9"/>
    <w:rsid w:val="003454E5"/>
    <w:rsid w:val="003457C7"/>
    <w:rsid w:val="00345A07"/>
    <w:rsid w:val="003537C3"/>
    <w:rsid w:val="00360E4B"/>
    <w:rsid w:val="00361320"/>
    <w:rsid w:val="0037167C"/>
    <w:rsid w:val="00385E26"/>
    <w:rsid w:val="00386B91"/>
    <w:rsid w:val="003A26E6"/>
    <w:rsid w:val="003A30BD"/>
    <w:rsid w:val="003A30CB"/>
    <w:rsid w:val="003A4EC1"/>
    <w:rsid w:val="003B42F0"/>
    <w:rsid w:val="003B7F3C"/>
    <w:rsid w:val="003C45FA"/>
    <w:rsid w:val="003C753E"/>
    <w:rsid w:val="003D0E85"/>
    <w:rsid w:val="003D4DF3"/>
    <w:rsid w:val="003D6F31"/>
    <w:rsid w:val="003E0D29"/>
    <w:rsid w:val="003E5812"/>
    <w:rsid w:val="003F2861"/>
    <w:rsid w:val="003F34DB"/>
    <w:rsid w:val="003F75BF"/>
    <w:rsid w:val="004027C0"/>
    <w:rsid w:val="004057E8"/>
    <w:rsid w:val="00412D5E"/>
    <w:rsid w:val="0041782C"/>
    <w:rsid w:val="0042353D"/>
    <w:rsid w:val="0042362A"/>
    <w:rsid w:val="00424B90"/>
    <w:rsid w:val="0043728D"/>
    <w:rsid w:val="00440D44"/>
    <w:rsid w:val="004439CE"/>
    <w:rsid w:val="00443BAA"/>
    <w:rsid w:val="00445982"/>
    <w:rsid w:val="0045336D"/>
    <w:rsid w:val="00462186"/>
    <w:rsid w:val="0046349E"/>
    <w:rsid w:val="00465252"/>
    <w:rsid w:val="004662A3"/>
    <w:rsid w:val="0046797C"/>
    <w:rsid w:val="00474F6E"/>
    <w:rsid w:val="00481F67"/>
    <w:rsid w:val="00483F48"/>
    <w:rsid w:val="004843CE"/>
    <w:rsid w:val="00484769"/>
    <w:rsid w:val="004867B4"/>
    <w:rsid w:val="00487700"/>
    <w:rsid w:val="0049375C"/>
    <w:rsid w:val="004B733A"/>
    <w:rsid w:val="004C052A"/>
    <w:rsid w:val="004C28D9"/>
    <w:rsid w:val="004C5A35"/>
    <w:rsid w:val="004C74CE"/>
    <w:rsid w:val="004D0421"/>
    <w:rsid w:val="004D1532"/>
    <w:rsid w:val="004D1753"/>
    <w:rsid w:val="004D3AA8"/>
    <w:rsid w:val="004D4996"/>
    <w:rsid w:val="004D4BAB"/>
    <w:rsid w:val="004D5520"/>
    <w:rsid w:val="004E61E2"/>
    <w:rsid w:val="004F6CE3"/>
    <w:rsid w:val="005052AF"/>
    <w:rsid w:val="005058EE"/>
    <w:rsid w:val="00507B0C"/>
    <w:rsid w:val="005205CB"/>
    <w:rsid w:val="0053122F"/>
    <w:rsid w:val="0053542F"/>
    <w:rsid w:val="00543A60"/>
    <w:rsid w:val="005466FC"/>
    <w:rsid w:val="00550968"/>
    <w:rsid w:val="00566B3C"/>
    <w:rsid w:val="00567FE6"/>
    <w:rsid w:val="00571524"/>
    <w:rsid w:val="00580F84"/>
    <w:rsid w:val="00581C1A"/>
    <w:rsid w:val="00584C31"/>
    <w:rsid w:val="00584ED5"/>
    <w:rsid w:val="00585587"/>
    <w:rsid w:val="00585A68"/>
    <w:rsid w:val="00595476"/>
    <w:rsid w:val="005963B4"/>
    <w:rsid w:val="005A05FA"/>
    <w:rsid w:val="005A2747"/>
    <w:rsid w:val="005A41E5"/>
    <w:rsid w:val="005A42BB"/>
    <w:rsid w:val="005B3616"/>
    <w:rsid w:val="005B42CE"/>
    <w:rsid w:val="005B6C4E"/>
    <w:rsid w:val="005B6D0E"/>
    <w:rsid w:val="005C0BC6"/>
    <w:rsid w:val="005C6AAF"/>
    <w:rsid w:val="005D296E"/>
    <w:rsid w:val="005D484D"/>
    <w:rsid w:val="005D5869"/>
    <w:rsid w:val="005E44F9"/>
    <w:rsid w:val="005E5960"/>
    <w:rsid w:val="005F48FF"/>
    <w:rsid w:val="00602314"/>
    <w:rsid w:val="00612114"/>
    <w:rsid w:val="006217FD"/>
    <w:rsid w:val="006271B3"/>
    <w:rsid w:val="00632DE4"/>
    <w:rsid w:val="00646F71"/>
    <w:rsid w:val="00652674"/>
    <w:rsid w:val="0065267C"/>
    <w:rsid w:val="00653FEE"/>
    <w:rsid w:val="00657770"/>
    <w:rsid w:val="006605EA"/>
    <w:rsid w:val="006671B2"/>
    <w:rsid w:val="00670486"/>
    <w:rsid w:val="00673DFE"/>
    <w:rsid w:val="00677EEE"/>
    <w:rsid w:val="00680548"/>
    <w:rsid w:val="00682FD8"/>
    <w:rsid w:val="006843B7"/>
    <w:rsid w:val="0069263B"/>
    <w:rsid w:val="006938B6"/>
    <w:rsid w:val="006A67FD"/>
    <w:rsid w:val="006A7B98"/>
    <w:rsid w:val="006B4951"/>
    <w:rsid w:val="006B4B2B"/>
    <w:rsid w:val="006B7E8E"/>
    <w:rsid w:val="006C1175"/>
    <w:rsid w:val="006C6E6B"/>
    <w:rsid w:val="006C73A0"/>
    <w:rsid w:val="006D4D2E"/>
    <w:rsid w:val="006D68BF"/>
    <w:rsid w:val="006D703B"/>
    <w:rsid w:val="006D71FF"/>
    <w:rsid w:val="006E2A4F"/>
    <w:rsid w:val="006F021B"/>
    <w:rsid w:val="006F6DB1"/>
    <w:rsid w:val="007001F6"/>
    <w:rsid w:val="007101A7"/>
    <w:rsid w:val="0071617A"/>
    <w:rsid w:val="00720A7E"/>
    <w:rsid w:val="0073256C"/>
    <w:rsid w:val="00733C92"/>
    <w:rsid w:val="00737A00"/>
    <w:rsid w:val="00740E7A"/>
    <w:rsid w:val="007513BC"/>
    <w:rsid w:val="00751B00"/>
    <w:rsid w:val="0075583D"/>
    <w:rsid w:val="007617BA"/>
    <w:rsid w:val="0076502E"/>
    <w:rsid w:val="00766E3C"/>
    <w:rsid w:val="007771A6"/>
    <w:rsid w:val="007844C0"/>
    <w:rsid w:val="007852D6"/>
    <w:rsid w:val="00785D9A"/>
    <w:rsid w:val="007870C4"/>
    <w:rsid w:val="00792D2A"/>
    <w:rsid w:val="007943B3"/>
    <w:rsid w:val="007951B1"/>
    <w:rsid w:val="00797F77"/>
    <w:rsid w:val="007A0930"/>
    <w:rsid w:val="007A5D68"/>
    <w:rsid w:val="007A60C3"/>
    <w:rsid w:val="007A69FB"/>
    <w:rsid w:val="007B0E15"/>
    <w:rsid w:val="007B6F07"/>
    <w:rsid w:val="007C5ED9"/>
    <w:rsid w:val="007D2540"/>
    <w:rsid w:val="007D254E"/>
    <w:rsid w:val="007D57B7"/>
    <w:rsid w:val="007D5C1C"/>
    <w:rsid w:val="007E1D45"/>
    <w:rsid w:val="00800D2D"/>
    <w:rsid w:val="00803537"/>
    <w:rsid w:val="00804802"/>
    <w:rsid w:val="008127D4"/>
    <w:rsid w:val="00813625"/>
    <w:rsid w:val="0081363B"/>
    <w:rsid w:val="00824D6D"/>
    <w:rsid w:val="0082578A"/>
    <w:rsid w:val="00827A2B"/>
    <w:rsid w:val="00827B73"/>
    <w:rsid w:val="008313CC"/>
    <w:rsid w:val="00833CCA"/>
    <w:rsid w:val="00835046"/>
    <w:rsid w:val="0083678C"/>
    <w:rsid w:val="0084040C"/>
    <w:rsid w:val="00841543"/>
    <w:rsid w:val="00845732"/>
    <w:rsid w:val="00846DB0"/>
    <w:rsid w:val="0085293F"/>
    <w:rsid w:val="008568CF"/>
    <w:rsid w:val="008638E1"/>
    <w:rsid w:val="00866D41"/>
    <w:rsid w:val="008704B8"/>
    <w:rsid w:val="008725A4"/>
    <w:rsid w:val="00873757"/>
    <w:rsid w:val="0087682A"/>
    <w:rsid w:val="0087794B"/>
    <w:rsid w:val="0088585B"/>
    <w:rsid w:val="008943C9"/>
    <w:rsid w:val="00895074"/>
    <w:rsid w:val="008A26F9"/>
    <w:rsid w:val="008A3A8E"/>
    <w:rsid w:val="008A681A"/>
    <w:rsid w:val="008A7CC6"/>
    <w:rsid w:val="008B0D0D"/>
    <w:rsid w:val="008B226A"/>
    <w:rsid w:val="008B4F74"/>
    <w:rsid w:val="008B5D42"/>
    <w:rsid w:val="008B7588"/>
    <w:rsid w:val="008C7C2A"/>
    <w:rsid w:val="008D0B18"/>
    <w:rsid w:val="008D0EEE"/>
    <w:rsid w:val="008D1235"/>
    <w:rsid w:val="008D334B"/>
    <w:rsid w:val="008E4156"/>
    <w:rsid w:val="008E51A3"/>
    <w:rsid w:val="0090172B"/>
    <w:rsid w:val="0090254A"/>
    <w:rsid w:val="00904497"/>
    <w:rsid w:val="0091541A"/>
    <w:rsid w:val="009157F3"/>
    <w:rsid w:val="00921B4F"/>
    <w:rsid w:val="009227BE"/>
    <w:rsid w:val="00922B60"/>
    <w:rsid w:val="009253B0"/>
    <w:rsid w:val="00927CC2"/>
    <w:rsid w:val="0093224D"/>
    <w:rsid w:val="00933DAA"/>
    <w:rsid w:val="0093582F"/>
    <w:rsid w:val="009379EC"/>
    <w:rsid w:val="00937B1D"/>
    <w:rsid w:val="00944200"/>
    <w:rsid w:val="00945E7F"/>
    <w:rsid w:val="00947BC4"/>
    <w:rsid w:val="00950B17"/>
    <w:rsid w:val="009565EC"/>
    <w:rsid w:val="00956C56"/>
    <w:rsid w:val="009712B3"/>
    <w:rsid w:val="009722B4"/>
    <w:rsid w:val="00973B33"/>
    <w:rsid w:val="009748FF"/>
    <w:rsid w:val="00982147"/>
    <w:rsid w:val="0098281E"/>
    <w:rsid w:val="00984CCF"/>
    <w:rsid w:val="009945CF"/>
    <w:rsid w:val="00997696"/>
    <w:rsid w:val="009A4356"/>
    <w:rsid w:val="009A4B67"/>
    <w:rsid w:val="009A4DB1"/>
    <w:rsid w:val="009A7097"/>
    <w:rsid w:val="009B5DA3"/>
    <w:rsid w:val="009C06D7"/>
    <w:rsid w:val="009C0B35"/>
    <w:rsid w:val="009C0B86"/>
    <w:rsid w:val="009C3C86"/>
    <w:rsid w:val="009C4137"/>
    <w:rsid w:val="009C73FB"/>
    <w:rsid w:val="009D0F22"/>
    <w:rsid w:val="009D1F95"/>
    <w:rsid w:val="009D6DDC"/>
    <w:rsid w:val="009E5C17"/>
    <w:rsid w:val="009F187D"/>
    <w:rsid w:val="009F3251"/>
    <w:rsid w:val="00A04B5D"/>
    <w:rsid w:val="00A13472"/>
    <w:rsid w:val="00A1381A"/>
    <w:rsid w:val="00A20805"/>
    <w:rsid w:val="00A20A4F"/>
    <w:rsid w:val="00A245F1"/>
    <w:rsid w:val="00A24D57"/>
    <w:rsid w:val="00A407B0"/>
    <w:rsid w:val="00A4529F"/>
    <w:rsid w:val="00A71209"/>
    <w:rsid w:val="00A7177A"/>
    <w:rsid w:val="00A71B44"/>
    <w:rsid w:val="00A72322"/>
    <w:rsid w:val="00A735B9"/>
    <w:rsid w:val="00A808B9"/>
    <w:rsid w:val="00A80A49"/>
    <w:rsid w:val="00A850F1"/>
    <w:rsid w:val="00A90711"/>
    <w:rsid w:val="00A91C85"/>
    <w:rsid w:val="00A91EBA"/>
    <w:rsid w:val="00A95E21"/>
    <w:rsid w:val="00A96722"/>
    <w:rsid w:val="00AA20A6"/>
    <w:rsid w:val="00AA58EE"/>
    <w:rsid w:val="00AB04DD"/>
    <w:rsid w:val="00AB2480"/>
    <w:rsid w:val="00AB4A04"/>
    <w:rsid w:val="00AB4D88"/>
    <w:rsid w:val="00AC0417"/>
    <w:rsid w:val="00AC7FF9"/>
    <w:rsid w:val="00AD2B50"/>
    <w:rsid w:val="00AD2B63"/>
    <w:rsid w:val="00AD306F"/>
    <w:rsid w:val="00AE2D69"/>
    <w:rsid w:val="00AE4FE0"/>
    <w:rsid w:val="00AE5F41"/>
    <w:rsid w:val="00AF4A5B"/>
    <w:rsid w:val="00AF5027"/>
    <w:rsid w:val="00B108BE"/>
    <w:rsid w:val="00B11C45"/>
    <w:rsid w:val="00B124C1"/>
    <w:rsid w:val="00B12903"/>
    <w:rsid w:val="00B2082B"/>
    <w:rsid w:val="00B22B72"/>
    <w:rsid w:val="00B2312A"/>
    <w:rsid w:val="00B2372A"/>
    <w:rsid w:val="00B2570F"/>
    <w:rsid w:val="00B52478"/>
    <w:rsid w:val="00B6225B"/>
    <w:rsid w:val="00B70F52"/>
    <w:rsid w:val="00B757F4"/>
    <w:rsid w:val="00B90084"/>
    <w:rsid w:val="00BA290A"/>
    <w:rsid w:val="00BA4385"/>
    <w:rsid w:val="00BA6627"/>
    <w:rsid w:val="00BA6D81"/>
    <w:rsid w:val="00BA71CF"/>
    <w:rsid w:val="00BB1D54"/>
    <w:rsid w:val="00BB1F94"/>
    <w:rsid w:val="00BB32A9"/>
    <w:rsid w:val="00BC0612"/>
    <w:rsid w:val="00BC0ACC"/>
    <w:rsid w:val="00BC613F"/>
    <w:rsid w:val="00BC6C34"/>
    <w:rsid w:val="00BD07A6"/>
    <w:rsid w:val="00BE5A9D"/>
    <w:rsid w:val="00BE71D1"/>
    <w:rsid w:val="00BE7787"/>
    <w:rsid w:val="00BF3CE9"/>
    <w:rsid w:val="00BF6D52"/>
    <w:rsid w:val="00C004CE"/>
    <w:rsid w:val="00C0112D"/>
    <w:rsid w:val="00C11F60"/>
    <w:rsid w:val="00C23404"/>
    <w:rsid w:val="00C30E89"/>
    <w:rsid w:val="00C31E4C"/>
    <w:rsid w:val="00C3232A"/>
    <w:rsid w:val="00C35CF6"/>
    <w:rsid w:val="00C35FEC"/>
    <w:rsid w:val="00C407C7"/>
    <w:rsid w:val="00C43F6A"/>
    <w:rsid w:val="00C45E09"/>
    <w:rsid w:val="00C50789"/>
    <w:rsid w:val="00C63776"/>
    <w:rsid w:val="00C65E1B"/>
    <w:rsid w:val="00C67847"/>
    <w:rsid w:val="00C70534"/>
    <w:rsid w:val="00C73AFC"/>
    <w:rsid w:val="00C75A49"/>
    <w:rsid w:val="00C922FB"/>
    <w:rsid w:val="00C93E7E"/>
    <w:rsid w:val="00CA6565"/>
    <w:rsid w:val="00CA6B2F"/>
    <w:rsid w:val="00CB29E7"/>
    <w:rsid w:val="00CB4025"/>
    <w:rsid w:val="00CB7EBE"/>
    <w:rsid w:val="00CC0634"/>
    <w:rsid w:val="00CD24EA"/>
    <w:rsid w:val="00CD5084"/>
    <w:rsid w:val="00CD5E38"/>
    <w:rsid w:val="00CE65A8"/>
    <w:rsid w:val="00CF05AF"/>
    <w:rsid w:val="00CF18E2"/>
    <w:rsid w:val="00CF315C"/>
    <w:rsid w:val="00CF6701"/>
    <w:rsid w:val="00CF6BAC"/>
    <w:rsid w:val="00D010F3"/>
    <w:rsid w:val="00D01D24"/>
    <w:rsid w:val="00D0655F"/>
    <w:rsid w:val="00D12CAD"/>
    <w:rsid w:val="00D32D60"/>
    <w:rsid w:val="00D434C3"/>
    <w:rsid w:val="00D53A8A"/>
    <w:rsid w:val="00D56478"/>
    <w:rsid w:val="00D56C79"/>
    <w:rsid w:val="00D70ADF"/>
    <w:rsid w:val="00D8348F"/>
    <w:rsid w:val="00D90674"/>
    <w:rsid w:val="00D913A1"/>
    <w:rsid w:val="00D91CA1"/>
    <w:rsid w:val="00D95287"/>
    <w:rsid w:val="00D95E6F"/>
    <w:rsid w:val="00D95EBF"/>
    <w:rsid w:val="00D96932"/>
    <w:rsid w:val="00DA787B"/>
    <w:rsid w:val="00DB4458"/>
    <w:rsid w:val="00DB47AB"/>
    <w:rsid w:val="00DB5510"/>
    <w:rsid w:val="00DC4D9D"/>
    <w:rsid w:val="00DC75FF"/>
    <w:rsid w:val="00DC7C42"/>
    <w:rsid w:val="00DD701A"/>
    <w:rsid w:val="00DE149E"/>
    <w:rsid w:val="00DE3F1B"/>
    <w:rsid w:val="00DE4E66"/>
    <w:rsid w:val="00DF2350"/>
    <w:rsid w:val="00DF38A5"/>
    <w:rsid w:val="00DF63B3"/>
    <w:rsid w:val="00E003B1"/>
    <w:rsid w:val="00E00B76"/>
    <w:rsid w:val="00E04F2F"/>
    <w:rsid w:val="00E10C5B"/>
    <w:rsid w:val="00E1119E"/>
    <w:rsid w:val="00E1660A"/>
    <w:rsid w:val="00E2103E"/>
    <w:rsid w:val="00E216C6"/>
    <w:rsid w:val="00E219A2"/>
    <w:rsid w:val="00E33B4F"/>
    <w:rsid w:val="00E36800"/>
    <w:rsid w:val="00E40362"/>
    <w:rsid w:val="00E45273"/>
    <w:rsid w:val="00E518E7"/>
    <w:rsid w:val="00E543A3"/>
    <w:rsid w:val="00E54980"/>
    <w:rsid w:val="00E54FFB"/>
    <w:rsid w:val="00E55211"/>
    <w:rsid w:val="00E61FB9"/>
    <w:rsid w:val="00E7038C"/>
    <w:rsid w:val="00E7552B"/>
    <w:rsid w:val="00E76A9A"/>
    <w:rsid w:val="00E778B5"/>
    <w:rsid w:val="00E80653"/>
    <w:rsid w:val="00E82A84"/>
    <w:rsid w:val="00E82D04"/>
    <w:rsid w:val="00E83BEB"/>
    <w:rsid w:val="00E91A66"/>
    <w:rsid w:val="00E92087"/>
    <w:rsid w:val="00E94675"/>
    <w:rsid w:val="00E9694F"/>
    <w:rsid w:val="00E96A1F"/>
    <w:rsid w:val="00EA070E"/>
    <w:rsid w:val="00EA177C"/>
    <w:rsid w:val="00EA20A8"/>
    <w:rsid w:val="00EA4B96"/>
    <w:rsid w:val="00EA6F86"/>
    <w:rsid w:val="00EB122A"/>
    <w:rsid w:val="00EB22F0"/>
    <w:rsid w:val="00EC0BDC"/>
    <w:rsid w:val="00EC686C"/>
    <w:rsid w:val="00EC7663"/>
    <w:rsid w:val="00EC7714"/>
    <w:rsid w:val="00ED1CFA"/>
    <w:rsid w:val="00ED35C4"/>
    <w:rsid w:val="00ED5C59"/>
    <w:rsid w:val="00ED60AB"/>
    <w:rsid w:val="00ED60AE"/>
    <w:rsid w:val="00ED6FD3"/>
    <w:rsid w:val="00EE10F5"/>
    <w:rsid w:val="00EE7595"/>
    <w:rsid w:val="00EF1875"/>
    <w:rsid w:val="00F03074"/>
    <w:rsid w:val="00F1183C"/>
    <w:rsid w:val="00F12F89"/>
    <w:rsid w:val="00F16F4F"/>
    <w:rsid w:val="00F1708E"/>
    <w:rsid w:val="00F171AD"/>
    <w:rsid w:val="00F210E0"/>
    <w:rsid w:val="00F241BA"/>
    <w:rsid w:val="00F27DD4"/>
    <w:rsid w:val="00F27F1C"/>
    <w:rsid w:val="00F31D05"/>
    <w:rsid w:val="00F337D9"/>
    <w:rsid w:val="00F3380C"/>
    <w:rsid w:val="00F34EEC"/>
    <w:rsid w:val="00F40B0C"/>
    <w:rsid w:val="00F460AF"/>
    <w:rsid w:val="00F47DDB"/>
    <w:rsid w:val="00F51C15"/>
    <w:rsid w:val="00F51F27"/>
    <w:rsid w:val="00F5437D"/>
    <w:rsid w:val="00F63A5E"/>
    <w:rsid w:val="00F64080"/>
    <w:rsid w:val="00F6650C"/>
    <w:rsid w:val="00F679C8"/>
    <w:rsid w:val="00F72861"/>
    <w:rsid w:val="00F74BB5"/>
    <w:rsid w:val="00F74F8B"/>
    <w:rsid w:val="00F75CCA"/>
    <w:rsid w:val="00F77867"/>
    <w:rsid w:val="00F82D51"/>
    <w:rsid w:val="00F83D83"/>
    <w:rsid w:val="00F845A2"/>
    <w:rsid w:val="00F84B74"/>
    <w:rsid w:val="00F84FED"/>
    <w:rsid w:val="00F85BF4"/>
    <w:rsid w:val="00F92F69"/>
    <w:rsid w:val="00F93093"/>
    <w:rsid w:val="00F94951"/>
    <w:rsid w:val="00F95EB0"/>
    <w:rsid w:val="00FA0675"/>
    <w:rsid w:val="00FA0820"/>
    <w:rsid w:val="00FA2CAF"/>
    <w:rsid w:val="00FA5E3F"/>
    <w:rsid w:val="00FA627C"/>
    <w:rsid w:val="00FB1035"/>
    <w:rsid w:val="00FB3762"/>
    <w:rsid w:val="00FB3BD4"/>
    <w:rsid w:val="00FB4916"/>
    <w:rsid w:val="00FB4FA8"/>
    <w:rsid w:val="00FC0316"/>
    <w:rsid w:val="00FC07F5"/>
    <w:rsid w:val="00FC2285"/>
    <w:rsid w:val="00FD076B"/>
    <w:rsid w:val="00FD0D1B"/>
    <w:rsid w:val="00FE7AB7"/>
    <w:rsid w:val="00FF4E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Обычный текст документа"/>
    <w:qFormat/>
    <w:rsid w:val="0073256C"/>
    <w:pPr>
      <w:ind w:firstLine="567"/>
      <w:jc w:val="both"/>
    </w:pPr>
    <w:rPr>
      <w:rFonts w:ascii="Arial" w:hAnsi="Arial"/>
      <w:sz w:val="24"/>
      <w:szCs w:val="24"/>
    </w:rPr>
  </w:style>
  <w:style w:type="paragraph" w:styleId="Heading1">
    <w:name w:val="heading 1"/>
    <w:aliases w:val="!Части документа"/>
    <w:basedOn w:val="Normal"/>
    <w:next w:val="Normal"/>
    <w:link w:val="Heading1Char1"/>
    <w:uiPriority w:val="99"/>
    <w:qFormat/>
    <w:rsid w:val="0073256C"/>
    <w:pPr>
      <w:jc w:val="center"/>
      <w:outlineLvl w:val="0"/>
    </w:pPr>
    <w:rPr>
      <w:b/>
      <w:kern w:val="32"/>
      <w:sz w:val="32"/>
      <w:szCs w:val="20"/>
    </w:rPr>
  </w:style>
  <w:style w:type="paragraph" w:styleId="Heading2">
    <w:name w:val="heading 2"/>
    <w:aliases w:val="!Разделы документа"/>
    <w:basedOn w:val="Normal"/>
    <w:link w:val="Heading2Char1"/>
    <w:uiPriority w:val="99"/>
    <w:qFormat/>
    <w:rsid w:val="0073256C"/>
    <w:pPr>
      <w:jc w:val="center"/>
      <w:outlineLvl w:val="1"/>
    </w:pPr>
    <w:rPr>
      <w:b/>
      <w:sz w:val="28"/>
      <w:szCs w:val="20"/>
    </w:rPr>
  </w:style>
  <w:style w:type="paragraph" w:styleId="Heading3">
    <w:name w:val="heading 3"/>
    <w:aliases w:val="!Главы документа"/>
    <w:basedOn w:val="Normal"/>
    <w:link w:val="Heading3Char1"/>
    <w:uiPriority w:val="99"/>
    <w:qFormat/>
    <w:rsid w:val="0073256C"/>
    <w:pPr>
      <w:outlineLvl w:val="2"/>
    </w:pPr>
    <w:rPr>
      <w:b/>
      <w:sz w:val="26"/>
      <w:szCs w:val="20"/>
    </w:rPr>
  </w:style>
  <w:style w:type="paragraph" w:styleId="Heading4">
    <w:name w:val="heading 4"/>
    <w:aliases w:val="!Параграфы/Статьи документа"/>
    <w:basedOn w:val="Normal"/>
    <w:link w:val="Heading4Char1"/>
    <w:uiPriority w:val="99"/>
    <w:qFormat/>
    <w:rsid w:val="0073256C"/>
    <w:pPr>
      <w:outlineLvl w:val="3"/>
    </w:pPr>
    <w:rPr>
      <w:b/>
      <w:sz w:val="28"/>
      <w:szCs w:val="20"/>
    </w:rPr>
  </w:style>
  <w:style w:type="paragraph" w:styleId="Heading5">
    <w:name w:val="heading 5"/>
    <w:basedOn w:val="Normal"/>
    <w:next w:val="Normal"/>
    <w:link w:val="Heading5Char1"/>
    <w:uiPriority w:val="99"/>
    <w:qFormat/>
    <w:rsid w:val="00C30E89"/>
    <w:pPr>
      <w:spacing w:before="240" w:after="60"/>
      <w:outlineLvl w:val="4"/>
    </w:pPr>
    <w:rPr>
      <w:rFonts w:ascii="Times New Roman" w:hAnsi="Times New Roman"/>
      <w:b/>
      <w:i/>
      <w:sz w:val="26"/>
      <w:szCs w:val="20"/>
    </w:rPr>
  </w:style>
  <w:style w:type="paragraph" w:styleId="Heading6">
    <w:name w:val="heading 6"/>
    <w:basedOn w:val="Normal"/>
    <w:next w:val="Normal"/>
    <w:link w:val="Heading6Char1"/>
    <w:uiPriority w:val="99"/>
    <w:qFormat/>
    <w:rsid w:val="003F2861"/>
    <w:pPr>
      <w:spacing w:before="240" w:after="60"/>
      <w:outlineLvl w:val="5"/>
    </w:pPr>
    <w:rPr>
      <w:rFonts w:ascii="Times New Roman" w:hAnsi="Times New Roman"/>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3F2861"/>
    <w:rPr>
      <w:rFonts w:ascii="Cambria" w:hAnsi="Cambria" w:cs="Times New Roman"/>
      <w:b/>
      <w:kern w:val="32"/>
      <w:sz w:val="32"/>
    </w:rPr>
  </w:style>
  <w:style w:type="character" w:customStyle="1" w:styleId="Heading2Char">
    <w:name w:val="Heading 2 Char"/>
    <w:aliases w:val="!Разделы документа Char"/>
    <w:basedOn w:val="DefaultParagraphFont"/>
    <w:link w:val="Heading2"/>
    <w:uiPriority w:val="99"/>
    <w:semiHidden/>
    <w:locked/>
    <w:rsid w:val="000A09FE"/>
    <w:rPr>
      <w:rFonts w:ascii="Cambria" w:hAnsi="Cambria" w:cs="Times New Roman"/>
      <w:b/>
      <w:bCs/>
      <w:i/>
      <w:iCs/>
      <w:sz w:val="28"/>
      <w:szCs w:val="28"/>
    </w:rPr>
  </w:style>
  <w:style w:type="character" w:customStyle="1" w:styleId="Heading3Char">
    <w:name w:val="Heading 3 Char"/>
    <w:aliases w:val="!Главы документа Char"/>
    <w:basedOn w:val="DefaultParagraphFont"/>
    <w:link w:val="Heading3"/>
    <w:uiPriority w:val="99"/>
    <w:semiHidden/>
    <w:locked/>
    <w:rsid w:val="000A09FE"/>
    <w:rPr>
      <w:rFonts w:ascii="Cambria" w:hAnsi="Cambria" w:cs="Times New Roman"/>
      <w:b/>
      <w:bCs/>
      <w:sz w:val="26"/>
      <w:szCs w:val="26"/>
    </w:rPr>
  </w:style>
  <w:style w:type="character" w:customStyle="1" w:styleId="Heading4Char">
    <w:name w:val="Heading 4 Char"/>
    <w:aliases w:val="!Параграфы/Статьи документа Char"/>
    <w:basedOn w:val="DefaultParagraphFont"/>
    <w:link w:val="Heading4"/>
    <w:uiPriority w:val="99"/>
    <w:semiHidden/>
    <w:locked/>
    <w:rsid w:val="000A09F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09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09FE"/>
    <w:rPr>
      <w:rFonts w:ascii="Calibri" w:hAnsi="Calibri" w:cs="Times New Roman"/>
      <w:b/>
      <w:bCs/>
    </w:rPr>
  </w:style>
  <w:style w:type="character" w:customStyle="1" w:styleId="Heading1Char1">
    <w:name w:val="Heading 1 Char1"/>
    <w:aliases w:val="!Части документа Char1"/>
    <w:link w:val="Heading1"/>
    <w:uiPriority w:val="99"/>
    <w:locked/>
    <w:rsid w:val="005F48FF"/>
    <w:rPr>
      <w:rFonts w:ascii="Arial" w:hAnsi="Arial"/>
      <w:b/>
      <w:kern w:val="32"/>
      <w:sz w:val="32"/>
    </w:rPr>
  </w:style>
  <w:style w:type="character" w:customStyle="1" w:styleId="Heading2Char1">
    <w:name w:val="Heading 2 Char1"/>
    <w:aliases w:val="!Разделы документа Char1"/>
    <w:link w:val="Heading2"/>
    <w:uiPriority w:val="99"/>
    <w:locked/>
    <w:rsid w:val="003F2861"/>
    <w:rPr>
      <w:rFonts w:ascii="Arial" w:hAnsi="Arial"/>
      <w:b/>
      <w:sz w:val="28"/>
    </w:rPr>
  </w:style>
  <w:style w:type="character" w:customStyle="1" w:styleId="Heading3Char1">
    <w:name w:val="Heading 3 Char1"/>
    <w:aliases w:val="!Главы документа Char1"/>
    <w:link w:val="Heading3"/>
    <w:uiPriority w:val="99"/>
    <w:locked/>
    <w:rsid w:val="003F2861"/>
    <w:rPr>
      <w:rFonts w:ascii="Arial" w:hAnsi="Arial"/>
      <w:b/>
      <w:sz w:val="26"/>
    </w:rPr>
  </w:style>
  <w:style w:type="character" w:customStyle="1" w:styleId="Heading4Char1">
    <w:name w:val="Heading 4 Char1"/>
    <w:aliases w:val="!Параграфы/Статьи документа Char1"/>
    <w:link w:val="Heading4"/>
    <w:uiPriority w:val="99"/>
    <w:locked/>
    <w:rsid w:val="003F2861"/>
    <w:rPr>
      <w:rFonts w:ascii="Arial" w:hAnsi="Arial"/>
      <w:b/>
      <w:sz w:val="28"/>
    </w:rPr>
  </w:style>
  <w:style w:type="character" w:customStyle="1" w:styleId="Heading5Char1">
    <w:name w:val="Heading 5 Char1"/>
    <w:link w:val="Heading5"/>
    <w:uiPriority w:val="99"/>
    <w:locked/>
    <w:rsid w:val="003F2861"/>
    <w:rPr>
      <w:b/>
      <w:i/>
      <w:sz w:val="26"/>
    </w:rPr>
  </w:style>
  <w:style w:type="character" w:customStyle="1" w:styleId="Heading6Char1">
    <w:name w:val="Heading 6 Char1"/>
    <w:link w:val="Heading6"/>
    <w:uiPriority w:val="99"/>
    <w:locked/>
    <w:rsid w:val="003F2861"/>
    <w:rPr>
      <w:b/>
      <w:sz w:val="22"/>
    </w:rPr>
  </w:style>
  <w:style w:type="paragraph" w:styleId="BodyText">
    <w:name w:val="Body Text"/>
    <w:basedOn w:val="Normal"/>
    <w:link w:val="BodyTextChar1"/>
    <w:uiPriority w:val="99"/>
    <w:rsid w:val="00C30E89"/>
    <w:rPr>
      <w:rFonts w:ascii="Times New Roman" w:hAnsi="Times New Roman"/>
      <w:szCs w:val="20"/>
    </w:rPr>
  </w:style>
  <w:style w:type="character" w:customStyle="1" w:styleId="BodyTextChar">
    <w:name w:val="Body Text Char"/>
    <w:basedOn w:val="DefaultParagraphFont"/>
    <w:link w:val="BodyText"/>
    <w:uiPriority w:val="99"/>
    <w:semiHidden/>
    <w:locked/>
    <w:rsid w:val="000A09FE"/>
    <w:rPr>
      <w:rFonts w:cs="Times New Roman"/>
      <w:sz w:val="20"/>
      <w:szCs w:val="20"/>
    </w:rPr>
  </w:style>
  <w:style w:type="character" w:customStyle="1" w:styleId="BodyTextChar1">
    <w:name w:val="Body Text Char1"/>
    <w:link w:val="BodyText"/>
    <w:uiPriority w:val="99"/>
    <w:locked/>
    <w:rsid w:val="005F48FF"/>
    <w:rPr>
      <w:sz w:val="24"/>
      <w:lang w:val="ru-RU" w:eastAsia="ru-RU"/>
    </w:rPr>
  </w:style>
  <w:style w:type="paragraph" w:styleId="BodyTextIndent">
    <w:name w:val="Body Text Indent"/>
    <w:basedOn w:val="Normal"/>
    <w:link w:val="BodyTextIndentChar1"/>
    <w:uiPriority w:val="99"/>
    <w:rsid w:val="00C30E89"/>
    <w:pPr>
      <w:spacing w:after="120"/>
      <w:ind w:left="283"/>
    </w:pPr>
    <w:rPr>
      <w:rFonts w:ascii="Times New Roman" w:hAnsi="Times New Roman"/>
      <w:szCs w:val="20"/>
    </w:rPr>
  </w:style>
  <w:style w:type="character" w:customStyle="1" w:styleId="BodyTextIndentChar">
    <w:name w:val="Body Text Indent Char"/>
    <w:basedOn w:val="DefaultParagraphFont"/>
    <w:link w:val="BodyTextIndent"/>
    <w:uiPriority w:val="99"/>
    <w:semiHidden/>
    <w:locked/>
    <w:rsid w:val="003F2861"/>
    <w:rPr>
      <w:rFonts w:ascii="Arial" w:hAnsi="Arial" w:cs="Times New Roman"/>
      <w:sz w:val="24"/>
    </w:rPr>
  </w:style>
  <w:style w:type="character" w:customStyle="1" w:styleId="BodyTextIndentChar1">
    <w:name w:val="Body Text Indent Char1"/>
    <w:link w:val="BodyTextIndent"/>
    <w:uiPriority w:val="99"/>
    <w:locked/>
    <w:rsid w:val="005F48FF"/>
    <w:rPr>
      <w:sz w:val="24"/>
      <w:lang w:val="ru-RU" w:eastAsia="ru-RU"/>
    </w:rPr>
  </w:style>
  <w:style w:type="paragraph" w:styleId="BalloonText">
    <w:name w:val="Balloon Text"/>
    <w:basedOn w:val="Normal"/>
    <w:link w:val="BalloonTextChar1"/>
    <w:uiPriority w:val="99"/>
    <w:semiHidden/>
    <w:rsid w:val="00835046"/>
    <w:rPr>
      <w:rFonts w:ascii="Tahoma" w:hAnsi="Tahoma"/>
      <w:sz w:val="16"/>
      <w:szCs w:val="20"/>
    </w:rPr>
  </w:style>
  <w:style w:type="character" w:customStyle="1" w:styleId="BalloonTextChar">
    <w:name w:val="Balloon Text Char"/>
    <w:basedOn w:val="DefaultParagraphFont"/>
    <w:link w:val="BalloonText"/>
    <w:uiPriority w:val="99"/>
    <w:semiHidden/>
    <w:locked/>
    <w:rsid w:val="000A09FE"/>
    <w:rPr>
      <w:rFonts w:cs="Times New Roman"/>
      <w:sz w:val="2"/>
    </w:rPr>
  </w:style>
  <w:style w:type="character" w:customStyle="1" w:styleId="BalloonTextChar1">
    <w:name w:val="Balloon Text Char1"/>
    <w:link w:val="BalloonText"/>
    <w:uiPriority w:val="99"/>
    <w:semiHidden/>
    <w:locked/>
    <w:rsid w:val="003F2861"/>
    <w:rPr>
      <w:rFonts w:ascii="Tahoma" w:hAnsi="Tahoma"/>
      <w:sz w:val="16"/>
    </w:rPr>
  </w:style>
  <w:style w:type="paragraph" w:customStyle="1" w:styleId="Heading">
    <w:name w:val="Heading"/>
    <w:uiPriority w:val="99"/>
    <w:rsid w:val="0045336D"/>
    <w:pPr>
      <w:autoSpaceDE w:val="0"/>
      <w:autoSpaceDN w:val="0"/>
      <w:adjustRightInd w:val="0"/>
    </w:pPr>
    <w:rPr>
      <w:rFonts w:ascii="Arial" w:hAnsi="Arial" w:cs="Arial"/>
      <w:b/>
      <w:bCs/>
    </w:rPr>
  </w:style>
  <w:style w:type="paragraph" w:customStyle="1" w:styleId="12">
    <w:name w:val="Обычный + 12 пт"/>
    <w:aliases w:val="Черный,По центру"/>
    <w:basedOn w:val="Normal"/>
    <w:uiPriority w:val="99"/>
    <w:rsid w:val="0045336D"/>
    <w:pPr>
      <w:jc w:val="center"/>
    </w:pPr>
    <w:rPr>
      <w:color w:val="000000"/>
    </w:rPr>
  </w:style>
  <w:style w:type="paragraph" w:styleId="Caption">
    <w:name w:val="caption"/>
    <w:basedOn w:val="Normal"/>
    <w:uiPriority w:val="99"/>
    <w:qFormat/>
    <w:rsid w:val="003F2861"/>
    <w:pPr>
      <w:spacing w:before="240" w:after="60"/>
      <w:jc w:val="center"/>
    </w:pPr>
    <w:rPr>
      <w:rFonts w:cs="Arial"/>
      <w:b/>
      <w:bCs/>
      <w:sz w:val="32"/>
      <w:szCs w:val="32"/>
    </w:rPr>
  </w:style>
  <w:style w:type="paragraph" w:customStyle="1" w:styleId="text">
    <w:name w:val="text"/>
    <w:basedOn w:val="Normal"/>
    <w:uiPriority w:val="99"/>
    <w:rsid w:val="00E54FFB"/>
    <w:rPr>
      <w:rFonts w:cs="Arial"/>
    </w:rPr>
  </w:style>
  <w:style w:type="character" w:styleId="Hyperlink">
    <w:name w:val="Hyperlink"/>
    <w:basedOn w:val="DefaultParagraphFont"/>
    <w:uiPriority w:val="99"/>
    <w:rsid w:val="0073256C"/>
    <w:rPr>
      <w:rFonts w:cs="Times New Roman"/>
      <w:color w:val="0000FF"/>
      <w:u w:val="none"/>
    </w:rPr>
  </w:style>
  <w:style w:type="paragraph" w:customStyle="1" w:styleId="chapter">
    <w:name w:val="chapter"/>
    <w:basedOn w:val="Normal"/>
    <w:uiPriority w:val="99"/>
    <w:rsid w:val="00E54FFB"/>
    <w:rPr>
      <w:rFonts w:cs="Arial"/>
      <w:sz w:val="28"/>
      <w:szCs w:val="28"/>
    </w:rPr>
  </w:style>
  <w:style w:type="paragraph" w:customStyle="1" w:styleId="article">
    <w:name w:val="article"/>
    <w:basedOn w:val="Normal"/>
    <w:uiPriority w:val="99"/>
    <w:rsid w:val="00E54FFB"/>
    <w:rPr>
      <w:rFonts w:cs="Arial"/>
      <w:sz w:val="26"/>
      <w:szCs w:val="26"/>
    </w:rPr>
  </w:style>
  <w:style w:type="paragraph" w:customStyle="1" w:styleId="ConsNormal">
    <w:name w:val="ConsNormal"/>
    <w:uiPriority w:val="99"/>
    <w:rsid w:val="00E54FFB"/>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E54FFB"/>
    <w:pPr>
      <w:widowControl w:val="0"/>
      <w:autoSpaceDE w:val="0"/>
      <w:autoSpaceDN w:val="0"/>
      <w:adjustRightInd w:val="0"/>
      <w:ind w:firstLine="720"/>
    </w:pPr>
    <w:rPr>
      <w:rFonts w:ascii="Arial" w:hAnsi="Arial" w:cs="Arial"/>
      <w:sz w:val="20"/>
      <w:szCs w:val="20"/>
    </w:rPr>
  </w:style>
  <w:style w:type="character" w:customStyle="1" w:styleId="HeaderChar2">
    <w:name w:val="Header Char2"/>
    <w:uiPriority w:val="99"/>
    <w:locked/>
    <w:rsid w:val="005F48FF"/>
    <w:rPr>
      <w:sz w:val="24"/>
    </w:rPr>
  </w:style>
  <w:style w:type="paragraph" w:styleId="Header">
    <w:name w:val="header"/>
    <w:basedOn w:val="Normal"/>
    <w:link w:val="HeaderChar"/>
    <w:uiPriority w:val="99"/>
    <w:rsid w:val="005F48FF"/>
    <w:pPr>
      <w:tabs>
        <w:tab w:val="center" w:pos="4677"/>
        <w:tab w:val="right" w:pos="9355"/>
      </w:tabs>
    </w:pPr>
  </w:style>
  <w:style w:type="character" w:customStyle="1" w:styleId="HeaderChar">
    <w:name w:val="Header Char"/>
    <w:basedOn w:val="DefaultParagraphFont"/>
    <w:link w:val="Header"/>
    <w:uiPriority w:val="99"/>
    <w:semiHidden/>
    <w:locked/>
    <w:rsid w:val="000A09FE"/>
    <w:rPr>
      <w:rFonts w:cs="Times New Roman"/>
      <w:sz w:val="20"/>
      <w:szCs w:val="20"/>
    </w:rPr>
  </w:style>
  <w:style w:type="paragraph" w:styleId="BodyTextIndent2">
    <w:name w:val="Body Text Indent 2"/>
    <w:basedOn w:val="Normal"/>
    <w:link w:val="BodyTextIndent2Char1"/>
    <w:uiPriority w:val="99"/>
    <w:rsid w:val="005F48FF"/>
    <w:pPr>
      <w:ind w:firstLine="720"/>
    </w:pPr>
    <w:rPr>
      <w:sz w:val="28"/>
      <w:szCs w:val="20"/>
    </w:rPr>
  </w:style>
  <w:style w:type="character" w:customStyle="1" w:styleId="BodyTextIndent2Char">
    <w:name w:val="Body Text Indent 2 Char"/>
    <w:basedOn w:val="DefaultParagraphFont"/>
    <w:link w:val="BodyTextIndent2"/>
    <w:uiPriority w:val="99"/>
    <w:semiHidden/>
    <w:locked/>
    <w:rsid w:val="000A09FE"/>
    <w:rPr>
      <w:rFonts w:cs="Times New Roman"/>
      <w:sz w:val="20"/>
      <w:szCs w:val="20"/>
    </w:rPr>
  </w:style>
  <w:style w:type="character" w:customStyle="1" w:styleId="BodyTextIndent2Char1">
    <w:name w:val="Body Text Indent 2 Char1"/>
    <w:link w:val="BodyTextIndent2"/>
    <w:uiPriority w:val="99"/>
    <w:locked/>
    <w:rsid w:val="003F2861"/>
    <w:rPr>
      <w:rFonts w:ascii="Arial" w:hAnsi="Arial"/>
      <w:sz w:val="28"/>
    </w:rPr>
  </w:style>
  <w:style w:type="paragraph" w:customStyle="1" w:styleId="Title">
    <w:name w:val="Title!Название НПА"/>
    <w:basedOn w:val="Normal"/>
    <w:uiPriority w:val="99"/>
    <w:rsid w:val="0073256C"/>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5F48FF"/>
    <w:rPr>
      <w:rFonts w:cs="Times New Roman"/>
      <w:vertAlign w:val="superscript"/>
    </w:rPr>
  </w:style>
  <w:style w:type="paragraph" w:styleId="FootnoteText">
    <w:name w:val="footnote text"/>
    <w:basedOn w:val="Normal"/>
    <w:link w:val="FootnoteTextChar1"/>
    <w:uiPriority w:val="99"/>
    <w:semiHidden/>
    <w:rsid w:val="00D01D24"/>
  </w:style>
  <w:style w:type="character" w:customStyle="1" w:styleId="FootnoteTextChar">
    <w:name w:val="Footnote Text Char"/>
    <w:basedOn w:val="DefaultParagraphFont"/>
    <w:link w:val="FootnoteText"/>
    <w:uiPriority w:val="99"/>
    <w:semiHidden/>
    <w:locked/>
    <w:rsid w:val="000A09FE"/>
    <w:rPr>
      <w:rFonts w:cs="Times New Roman"/>
      <w:sz w:val="20"/>
      <w:szCs w:val="20"/>
    </w:rPr>
  </w:style>
  <w:style w:type="character" w:customStyle="1" w:styleId="FootnoteTextChar1">
    <w:name w:val="Footnote Text Char1"/>
    <w:basedOn w:val="DefaultParagraphFont"/>
    <w:link w:val="FootnoteText"/>
    <w:uiPriority w:val="99"/>
    <w:semiHidden/>
    <w:locked/>
    <w:rsid w:val="003F2861"/>
    <w:rPr>
      <w:rFonts w:cs="Times New Roman"/>
    </w:rPr>
  </w:style>
  <w:style w:type="character" w:styleId="PageNumber">
    <w:name w:val="page number"/>
    <w:basedOn w:val="DefaultParagraphFont"/>
    <w:uiPriority w:val="99"/>
    <w:rsid w:val="00080D6D"/>
    <w:rPr>
      <w:rFonts w:cs="Times New Roman"/>
    </w:rPr>
  </w:style>
  <w:style w:type="character" w:customStyle="1" w:styleId="HeaderChar1">
    <w:name w:val="Header Char1"/>
    <w:uiPriority w:val="99"/>
    <w:locked/>
    <w:rsid w:val="003F2861"/>
    <w:rPr>
      <w:sz w:val="24"/>
    </w:rPr>
  </w:style>
  <w:style w:type="paragraph" w:customStyle="1" w:styleId="content">
    <w:name w:val="content"/>
    <w:basedOn w:val="Normal"/>
    <w:uiPriority w:val="99"/>
    <w:rsid w:val="003F2861"/>
    <w:pPr>
      <w:spacing w:before="225" w:after="225"/>
      <w:ind w:left="150"/>
    </w:pPr>
    <w:rPr>
      <w:color w:val="000000"/>
      <w:sz w:val="17"/>
      <w:szCs w:val="17"/>
    </w:rPr>
  </w:style>
  <w:style w:type="paragraph" w:styleId="Footer">
    <w:name w:val="footer"/>
    <w:basedOn w:val="Normal"/>
    <w:link w:val="FooterChar1"/>
    <w:uiPriority w:val="99"/>
    <w:rsid w:val="003F2861"/>
    <w:pPr>
      <w:tabs>
        <w:tab w:val="center" w:pos="4677"/>
        <w:tab w:val="right" w:pos="9355"/>
      </w:tabs>
    </w:pPr>
    <w:rPr>
      <w:szCs w:val="20"/>
    </w:rPr>
  </w:style>
  <w:style w:type="character" w:customStyle="1" w:styleId="FooterChar">
    <w:name w:val="Footer Char"/>
    <w:basedOn w:val="DefaultParagraphFont"/>
    <w:link w:val="Footer"/>
    <w:uiPriority w:val="99"/>
    <w:semiHidden/>
    <w:locked/>
    <w:rsid w:val="000A09FE"/>
    <w:rPr>
      <w:rFonts w:cs="Times New Roman"/>
      <w:sz w:val="20"/>
      <w:szCs w:val="20"/>
    </w:rPr>
  </w:style>
  <w:style w:type="character" w:customStyle="1" w:styleId="FooterChar1">
    <w:name w:val="Footer Char1"/>
    <w:link w:val="Footer"/>
    <w:uiPriority w:val="99"/>
    <w:locked/>
    <w:rsid w:val="003F2861"/>
    <w:rPr>
      <w:rFonts w:ascii="Arial" w:hAnsi="Arial"/>
      <w:sz w:val="24"/>
    </w:rPr>
  </w:style>
  <w:style w:type="character" w:styleId="HTMLVariable">
    <w:name w:val="HTML Variable"/>
    <w:aliases w:val="!Ссылки в документе"/>
    <w:basedOn w:val="DefaultParagraphFont"/>
    <w:uiPriority w:val="99"/>
    <w:rsid w:val="0073256C"/>
    <w:rPr>
      <w:rFonts w:ascii="Arial" w:hAnsi="Arial" w:cs="Times New Roman"/>
      <w:color w:val="0000FF"/>
      <w:sz w:val="24"/>
      <w:u w:val="none"/>
    </w:rPr>
  </w:style>
  <w:style w:type="paragraph" w:styleId="CommentText">
    <w:name w:val="annotation text"/>
    <w:aliases w:val="!Равноширинный текст документа"/>
    <w:basedOn w:val="Normal"/>
    <w:link w:val="CommentTextChar1"/>
    <w:uiPriority w:val="99"/>
    <w:semiHidden/>
    <w:rsid w:val="0073256C"/>
    <w:rPr>
      <w:rFonts w:ascii="Courier" w:hAnsi="Courier"/>
      <w:sz w:val="20"/>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0A09FE"/>
    <w:rPr>
      <w:rFonts w:cs="Times New Roman"/>
      <w:sz w:val="20"/>
      <w:szCs w:val="20"/>
    </w:rPr>
  </w:style>
  <w:style w:type="character" w:customStyle="1" w:styleId="CommentTextChar1">
    <w:name w:val="Comment Text Char1"/>
    <w:aliases w:val="!Равноширинный текст документа Char1"/>
    <w:link w:val="CommentText"/>
    <w:uiPriority w:val="99"/>
    <w:semiHidden/>
    <w:locked/>
    <w:rsid w:val="003F2861"/>
    <w:rPr>
      <w:rFonts w:ascii="Courier" w:hAnsi="Courier"/>
      <w:sz w:val="20"/>
    </w:rPr>
  </w:style>
  <w:style w:type="paragraph" w:customStyle="1" w:styleId="Application">
    <w:name w:val="Application!Приложение"/>
    <w:uiPriority w:val="99"/>
    <w:rsid w:val="0073256C"/>
    <w:pPr>
      <w:spacing w:before="120" w:after="120"/>
      <w:jc w:val="right"/>
    </w:pPr>
    <w:rPr>
      <w:rFonts w:ascii="Arial" w:hAnsi="Arial" w:cs="Arial"/>
      <w:b/>
      <w:bCs/>
      <w:kern w:val="28"/>
      <w:sz w:val="32"/>
      <w:szCs w:val="32"/>
    </w:rPr>
  </w:style>
  <w:style w:type="paragraph" w:customStyle="1" w:styleId="Table">
    <w:name w:val="Table!Таблица"/>
    <w:uiPriority w:val="99"/>
    <w:rsid w:val="0073256C"/>
    <w:rPr>
      <w:rFonts w:ascii="Arial" w:hAnsi="Arial" w:cs="Arial"/>
      <w:bCs/>
      <w:kern w:val="28"/>
      <w:sz w:val="24"/>
      <w:szCs w:val="32"/>
    </w:rPr>
  </w:style>
  <w:style w:type="paragraph" w:customStyle="1" w:styleId="Table0">
    <w:name w:val="Table!"/>
    <w:next w:val="Table"/>
    <w:uiPriority w:val="99"/>
    <w:rsid w:val="0073256C"/>
    <w:pPr>
      <w:jc w:val="center"/>
    </w:pPr>
    <w:rPr>
      <w:rFonts w:ascii="Arial" w:hAnsi="Arial" w:cs="Arial"/>
      <w:b/>
      <w:bCs/>
      <w:kern w:val="28"/>
      <w:sz w:val="24"/>
      <w:szCs w:val="32"/>
    </w:rPr>
  </w:style>
  <w:style w:type="character" w:styleId="FollowedHyperlink">
    <w:name w:val="FollowedHyperlink"/>
    <w:basedOn w:val="DefaultParagraphFont"/>
    <w:uiPriority w:val="99"/>
    <w:rsid w:val="003F2861"/>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Normal"/>
    <w:uiPriority w:val="99"/>
    <w:rsid w:val="003F2861"/>
    <w:pPr>
      <w:spacing w:after="160" w:line="240" w:lineRule="exact"/>
    </w:pPr>
    <w:rPr>
      <w:rFonts w:ascii="Verdana" w:hAnsi="Verdana"/>
      <w:lang w:val="en-US" w:eastAsia="en-US"/>
    </w:rPr>
  </w:style>
  <w:style w:type="paragraph" w:customStyle="1" w:styleId="NumberAndDate">
    <w:name w:val="NumberAndDate"/>
    <w:aliases w:val="!Дата и Номер"/>
    <w:uiPriority w:val="99"/>
    <w:rsid w:val="0073256C"/>
    <w:pPr>
      <w:jc w:val="center"/>
    </w:pPr>
    <w:rPr>
      <w:rFonts w:ascii="Arial" w:hAnsi="Arial" w:cs="Arial"/>
      <w:bCs/>
      <w:kern w:val="28"/>
      <w:sz w:val="24"/>
      <w:szCs w:val="32"/>
    </w:rPr>
  </w:style>
  <w:style w:type="character" w:customStyle="1" w:styleId="a">
    <w:name w:val="Цветовое выделение"/>
    <w:uiPriority w:val="99"/>
    <w:rsid w:val="003E0D29"/>
    <w:rPr>
      <w:b/>
      <w:color w:val="auto"/>
    </w:rPr>
  </w:style>
  <w:style w:type="character" w:customStyle="1" w:styleId="a0">
    <w:name w:val="Гипертекстовая ссылка"/>
    <w:uiPriority w:val="99"/>
    <w:rsid w:val="003E0D29"/>
    <w:rPr>
      <w:color w:val="auto"/>
    </w:rPr>
  </w:style>
  <w:style w:type="paragraph" w:customStyle="1" w:styleId="a1">
    <w:name w:val="Заголовок статьи"/>
    <w:basedOn w:val="Normal"/>
    <w:next w:val="Normal"/>
    <w:uiPriority w:val="99"/>
    <w:rsid w:val="003E0D29"/>
    <w:pPr>
      <w:ind w:left="1612" w:hanging="892"/>
    </w:pPr>
    <w:rPr>
      <w:rFonts w:cs="Arial"/>
    </w:rPr>
  </w:style>
  <w:style w:type="paragraph" w:customStyle="1" w:styleId="a2">
    <w:name w:val="Комментарий"/>
    <w:basedOn w:val="Normal"/>
    <w:next w:val="Normal"/>
    <w:uiPriority w:val="99"/>
    <w:rsid w:val="003E0D29"/>
    <w:pPr>
      <w:spacing w:before="75"/>
      <w:ind w:left="170"/>
    </w:pPr>
    <w:rPr>
      <w:rFonts w:cs="Arial"/>
      <w:color w:val="353842"/>
      <w:shd w:val="clear" w:color="auto" w:fill="F0F0F0"/>
    </w:rPr>
  </w:style>
  <w:style w:type="paragraph" w:customStyle="1" w:styleId="a3">
    <w:name w:val="Информация об изменениях документа"/>
    <w:basedOn w:val="a2"/>
    <w:next w:val="Normal"/>
    <w:uiPriority w:val="99"/>
    <w:rsid w:val="003E0D29"/>
    <w:rPr>
      <w:i/>
      <w:iCs/>
    </w:rPr>
  </w:style>
  <w:style w:type="character" w:customStyle="1" w:styleId="a4">
    <w:name w:val="Сравнение редакций. Добавленный фрагмент"/>
    <w:uiPriority w:val="99"/>
    <w:rsid w:val="004B733A"/>
    <w:rPr>
      <w:color w:val="000000"/>
      <w:shd w:val="clear" w:color="auto" w:fill="auto"/>
    </w:rPr>
  </w:style>
  <w:style w:type="character" w:customStyle="1" w:styleId="apple-converted-space">
    <w:name w:val="apple-converted-space"/>
    <w:uiPriority w:val="99"/>
    <w:rsid w:val="00BF3CE9"/>
  </w:style>
  <w:style w:type="paragraph" w:customStyle="1" w:styleId="s1">
    <w:name w:val="s_1"/>
    <w:basedOn w:val="Normal"/>
    <w:uiPriority w:val="99"/>
    <w:rsid w:val="00BF3CE9"/>
    <w:pPr>
      <w:spacing w:before="100" w:beforeAutospacing="1" w:after="100" w:afterAutospacing="1"/>
    </w:pPr>
  </w:style>
  <w:style w:type="character" w:customStyle="1" w:styleId="link">
    <w:name w:val="link"/>
    <w:uiPriority w:val="99"/>
    <w:rsid w:val="00BF3CE9"/>
  </w:style>
  <w:style w:type="paragraph" w:customStyle="1" w:styleId="Institution">
    <w:name w:val="Institution!Орган принятия"/>
    <w:basedOn w:val="NumberAndDate"/>
    <w:next w:val="Normal"/>
    <w:uiPriority w:val="99"/>
    <w:rsid w:val="0073256C"/>
    <w:rPr>
      <w:sz w:val="28"/>
    </w:rPr>
  </w:style>
  <w:style w:type="character" w:customStyle="1" w:styleId="a5">
    <w:name w:val="Не вступил в силу"/>
    <w:basedOn w:val="a"/>
    <w:uiPriority w:val="99"/>
    <w:rsid w:val="002661EB"/>
    <w:rPr>
      <w:rFonts w:cs="Times New Roman"/>
      <w:color w:val="008080"/>
    </w:rPr>
  </w:style>
  <w:style w:type="paragraph" w:styleId="NormalWeb">
    <w:name w:val="Normal (Web)"/>
    <w:basedOn w:val="Normal"/>
    <w:uiPriority w:val="99"/>
    <w:locked/>
    <w:rsid w:val="005B6C4E"/>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47215874">
      <w:marLeft w:val="0"/>
      <w:marRight w:val="0"/>
      <w:marTop w:val="0"/>
      <w:marBottom w:val="0"/>
      <w:divBdr>
        <w:top w:val="none" w:sz="0" w:space="0" w:color="auto"/>
        <w:left w:val="none" w:sz="0" w:space="0" w:color="auto"/>
        <w:bottom w:val="none" w:sz="0" w:space="0" w:color="auto"/>
        <w:right w:val="none" w:sz="0" w:space="0" w:color="auto"/>
      </w:divBdr>
    </w:div>
    <w:div w:id="347215875">
      <w:marLeft w:val="0"/>
      <w:marRight w:val="0"/>
      <w:marTop w:val="0"/>
      <w:marBottom w:val="0"/>
      <w:divBdr>
        <w:top w:val="none" w:sz="0" w:space="0" w:color="auto"/>
        <w:left w:val="none" w:sz="0" w:space="0" w:color="auto"/>
        <w:bottom w:val="none" w:sz="0" w:space="0" w:color="auto"/>
        <w:right w:val="none" w:sz="0" w:space="0" w:color="auto"/>
      </w:divBdr>
    </w:div>
    <w:div w:id="347215876">
      <w:marLeft w:val="0"/>
      <w:marRight w:val="0"/>
      <w:marTop w:val="0"/>
      <w:marBottom w:val="0"/>
      <w:divBdr>
        <w:top w:val="none" w:sz="0" w:space="0" w:color="auto"/>
        <w:left w:val="none" w:sz="0" w:space="0" w:color="auto"/>
        <w:bottom w:val="none" w:sz="0" w:space="0" w:color="auto"/>
        <w:right w:val="none" w:sz="0" w:space="0" w:color="auto"/>
      </w:divBdr>
    </w:div>
    <w:div w:id="347215877">
      <w:marLeft w:val="0"/>
      <w:marRight w:val="0"/>
      <w:marTop w:val="0"/>
      <w:marBottom w:val="0"/>
      <w:divBdr>
        <w:top w:val="none" w:sz="0" w:space="0" w:color="auto"/>
        <w:left w:val="none" w:sz="0" w:space="0" w:color="auto"/>
        <w:bottom w:val="none" w:sz="0" w:space="0" w:color="auto"/>
        <w:right w:val="none" w:sz="0" w:space="0" w:color="auto"/>
      </w:divBdr>
    </w:div>
    <w:div w:id="347215878">
      <w:marLeft w:val="0"/>
      <w:marRight w:val="0"/>
      <w:marTop w:val="0"/>
      <w:marBottom w:val="0"/>
      <w:divBdr>
        <w:top w:val="none" w:sz="0" w:space="0" w:color="auto"/>
        <w:left w:val="none" w:sz="0" w:space="0" w:color="auto"/>
        <w:bottom w:val="none" w:sz="0" w:space="0" w:color="auto"/>
        <w:right w:val="none" w:sz="0" w:space="0" w:color="auto"/>
      </w:divBdr>
    </w:div>
    <w:div w:id="347215879">
      <w:marLeft w:val="0"/>
      <w:marRight w:val="0"/>
      <w:marTop w:val="0"/>
      <w:marBottom w:val="0"/>
      <w:divBdr>
        <w:top w:val="none" w:sz="0" w:space="0" w:color="auto"/>
        <w:left w:val="none" w:sz="0" w:space="0" w:color="auto"/>
        <w:bottom w:val="none" w:sz="0" w:space="0" w:color="auto"/>
        <w:right w:val="none" w:sz="0" w:space="0" w:color="auto"/>
      </w:divBdr>
    </w:div>
    <w:div w:id="347215880">
      <w:marLeft w:val="0"/>
      <w:marRight w:val="0"/>
      <w:marTop w:val="0"/>
      <w:marBottom w:val="0"/>
      <w:divBdr>
        <w:top w:val="none" w:sz="0" w:space="0" w:color="auto"/>
        <w:left w:val="none" w:sz="0" w:space="0" w:color="auto"/>
        <w:bottom w:val="none" w:sz="0" w:space="0" w:color="auto"/>
        <w:right w:val="none" w:sz="0" w:space="0" w:color="auto"/>
      </w:divBdr>
    </w:div>
    <w:div w:id="347215881">
      <w:marLeft w:val="0"/>
      <w:marRight w:val="0"/>
      <w:marTop w:val="0"/>
      <w:marBottom w:val="0"/>
      <w:divBdr>
        <w:top w:val="none" w:sz="0" w:space="0" w:color="auto"/>
        <w:left w:val="none" w:sz="0" w:space="0" w:color="auto"/>
        <w:bottom w:val="none" w:sz="0" w:space="0" w:color="auto"/>
        <w:right w:val="none" w:sz="0" w:space="0" w:color="auto"/>
      </w:divBdr>
    </w:div>
    <w:div w:id="347215882">
      <w:marLeft w:val="0"/>
      <w:marRight w:val="0"/>
      <w:marTop w:val="0"/>
      <w:marBottom w:val="0"/>
      <w:divBdr>
        <w:top w:val="none" w:sz="0" w:space="0" w:color="auto"/>
        <w:left w:val="none" w:sz="0" w:space="0" w:color="auto"/>
        <w:bottom w:val="none" w:sz="0" w:space="0" w:color="auto"/>
        <w:right w:val="none" w:sz="0" w:space="0" w:color="auto"/>
      </w:divBdr>
    </w:div>
    <w:div w:id="347215883">
      <w:marLeft w:val="0"/>
      <w:marRight w:val="0"/>
      <w:marTop w:val="0"/>
      <w:marBottom w:val="0"/>
      <w:divBdr>
        <w:top w:val="none" w:sz="0" w:space="0" w:color="auto"/>
        <w:left w:val="none" w:sz="0" w:space="0" w:color="auto"/>
        <w:bottom w:val="none" w:sz="0" w:space="0" w:color="auto"/>
        <w:right w:val="none" w:sz="0" w:space="0" w:color="auto"/>
      </w:divBdr>
    </w:div>
    <w:div w:id="347215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TotalTime>
  <Pages>8</Pages>
  <Words>3436</Words>
  <Characters>19587</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User</dc:creator>
  <cp:keywords/>
  <dc:description/>
  <cp:lastModifiedBy>User</cp:lastModifiedBy>
  <cp:revision>3</cp:revision>
  <cp:lastPrinted>2016-06-14T07:48:00Z</cp:lastPrinted>
  <dcterms:created xsi:type="dcterms:W3CDTF">2016-06-15T15:45:00Z</dcterms:created>
  <dcterms:modified xsi:type="dcterms:W3CDTF">2016-06-15T16:11:00Z</dcterms:modified>
</cp:coreProperties>
</file>